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BFE" w:rsidRPr="006B28C1" w:rsidRDefault="000E4BFE" w:rsidP="0062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6B28C1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372100" cy="8001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BFE" w:rsidRDefault="000E4BFE" w:rsidP="00F87F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1F77A3" w:rsidRPr="006B28C1" w:rsidRDefault="001F77A3" w:rsidP="00F87F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0E4BFE" w:rsidRPr="006B28C1" w:rsidRDefault="000E4BFE" w:rsidP="000E4BFE">
      <w:pPr>
        <w:pStyle w:val="Nagwek4"/>
        <w:spacing w:before="0" w:after="0"/>
        <w:jc w:val="both"/>
        <w:rPr>
          <w:b w:val="0"/>
          <w:bCs w:val="0"/>
          <w:spacing w:val="4"/>
          <w:sz w:val="24"/>
          <w:szCs w:val="24"/>
        </w:rPr>
      </w:pPr>
      <w:r w:rsidRPr="006B28C1">
        <w:rPr>
          <w:b w:val="0"/>
          <w:bCs w:val="0"/>
          <w:sz w:val="24"/>
          <w:szCs w:val="24"/>
        </w:rPr>
        <w:t>Nasz znak:</w:t>
      </w:r>
      <w:r w:rsidRPr="006B28C1">
        <w:rPr>
          <w:b w:val="0"/>
          <w:bCs w:val="0"/>
          <w:sz w:val="24"/>
          <w:szCs w:val="24"/>
        </w:rPr>
        <w:tab/>
      </w:r>
      <w:r w:rsidRPr="006B28C1">
        <w:rPr>
          <w:b w:val="0"/>
          <w:bCs w:val="0"/>
          <w:spacing w:val="4"/>
          <w:sz w:val="24"/>
          <w:szCs w:val="24"/>
        </w:rPr>
        <w:t>DZP</w:t>
      </w:r>
      <w:r w:rsidR="00DF15EA">
        <w:rPr>
          <w:b w:val="0"/>
          <w:bCs w:val="0"/>
          <w:sz w:val="24"/>
          <w:szCs w:val="24"/>
        </w:rPr>
        <w:t>/2</w:t>
      </w:r>
      <w:r w:rsidR="003B6952">
        <w:rPr>
          <w:b w:val="0"/>
          <w:bCs w:val="0"/>
          <w:sz w:val="24"/>
          <w:szCs w:val="24"/>
        </w:rPr>
        <w:t>3</w:t>
      </w:r>
      <w:r w:rsidR="00DF15EA">
        <w:rPr>
          <w:b w:val="0"/>
          <w:bCs w:val="0"/>
          <w:sz w:val="24"/>
          <w:szCs w:val="24"/>
        </w:rPr>
        <w:t>/PN/2020</w:t>
      </w:r>
    </w:p>
    <w:p w:rsidR="000E4BFE" w:rsidRPr="006B28C1" w:rsidRDefault="000E4BFE" w:rsidP="000E4BFE">
      <w:pPr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6B28C1">
        <w:rPr>
          <w:rFonts w:ascii="Times New Roman" w:hAnsi="Times New Roman" w:cs="Times New Roman"/>
          <w:spacing w:val="4"/>
          <w:sz w:val="24"/>
          <w:szCs w:val="24"/>
        </w:rPr>
        <w:t>Data:</w:t>
      </w:r>
      <w:r w:rsidRPr="006B28C1">
        <w:rPr>
          <w:rFonts w:ascii="Times New Roman" w:hAnsi="Times New Roman" w:cs="Times New Roman"/>
          <w:spacing w:val="4"/>
          <w:sz w:val="24"/>
          <w:szCs w:val="24"/>
        </w:rPr>
        <w:tab/>
      </w:r>
      <w:r w:rsidRPr="006B28C1">
        <w:rPr>
          <w:rFonts w:ascii="Times New Roman" w:hAnsi="Times New Roman" w:cs="Times New Roman"/>
          <w:spacing w:val="4"/>
          <w:sz w:val="24"/>
          <w:szCs w:val="24"/>
        </w:rPr>
        <w:tab/>
      </w:r>
      <w:r w:rsidR="00EE00A9">
        <w:rPr>
          <w:rFonts w:ascii="Times New Roman" w:hAnsi="Times New Roman" w:cs="Times New Roman"/>
          <w:sz w:val="24"/>
          <w:szCs w:val="24"/>
        </w:rPr>
        <w:t>15.</w:t>
      </w:r>
      <w:r w:rsidR="00DF15EA">
        <w:rPr>
          <w:rFonts w:ascii="Times New Roman" w:hAnsi="Times New Roman" w:cs="Times New Roman"/>
          <w:sz w:val="24"/>
          <w:szCs w:val="24"/>
        </w:rPr>
        <w:t>07</w:t>
      </w:r>
      <w:r w:rsidR="003B6952">
        <w:rPr>
          <w:rFonts w:ascii="Times New Roman" w:hAnsi="Times New Roman" w:cs="Times New Roman"/>
          <w:sz w:val="24"/>
          <w:szCs w:val="24"/>
        </w:rPr>
        <w:t>.2020</w:t>
      </w:r>
      <w:r w:rsidRPr="006B28C1">
        <w:rPr>
          <w:rFonts w:ascii="Times New Roman" w:hAnsi="Times New Roman" w:cs="Times New Roman"/>
          <w:sz w:val="24"/>
          <w:szCs w:val="24"/>
        </w:rPr>
        <w:t>r.</w:t>
      </w:r>
    </w:p>
    <w:p w:rsidR="000E4BFE" w:rsidRPr="006B28C1" w:rsidRDefault="000E4BFE" w:rsidP="00F87F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1F77A3" w:rsidRPr="006B28C1" w:rsidRDefault="001F77A3" w:rsidP="00F87F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0E4BFE" w:rsidRPr="006B28C1" w:rsidRDefault="000E4BFE" w:rsidP="00D67CE7">
      <w:pPr>
        <w:pStyle w:val="Tekstpodstawowywcity"/>
        <w:spacing w:after="0"/>
        <w:jc w:val="center"/>
        <w:rPr>
          <w:b/>
        </w:rPr>
      </w:pPr>
      <w:r w:rsidRPr="006B28C1">
        <w:rPr>
          <w:b/>
        </w:rPr>
        <w:t>Do wszystkich wykonawców uczestniczących w przetargu nieograniczonym</w:t>
      </w:r>
    </w:p>
    <w:p w:rsidR="000E4BFE" w:rsidRPr="00D67CE7" w:rsidRDefault="000E4BFE" w:rsidP="00D67CE7">
      <w:pPr>
        <w:spacing w:after="0" w:line="240" w:lineRule="auto"/>
        <w:ind w:right="-120" w:hanging="120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6B28C1">
        <w:rPr>
          <w:rFonts w:ascii="Times New Roman" w:hAnsi="Times New Roman" w:cs="Times New Roman"/>
          <w:b/>
          <w:sz w:val="24"/>
          <w:szCs w:val="24"/>
        </w:rPr>
        <w:t>na</w:t>
      </w:r>
      <w:r w:rsidR="00DF15EA" w:rsidRPr="00DF15EA">
        <w:t xml:space="preserve"> </w:t>
      </w:r>
      <w:r w:rsidR="00DF15EA" w:rsidRPr="00DF15EA">
        <w:rPr>
          <w:rFonts w:ascii="Times New Roman" w:hAnsi="Times New Roman" w:cs="Times New Roman"/>
          <w:b/>
          <w:sz w:val="24"/>
          <w:szCs w:val="24"/>
        </w:rPr>
        <w:t>sukcesywne dostawy akcesoriów do zabiegów zaćmy</w:t>
      </w:r>
    </w:p>
    <w:p w:rsidR="000E4BFE" w:rsidRPr="001F77A3" w:rsidRDefault="00815516" w:rsidP="001F77A3">
      <w:pPr>
        <w:spacing w:before="6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6B28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4BFE" w:rsidRPr="006B28C1">
        <w:rPr>
          <w:rFonts w:ascii="Times New Roman" w:hAnsi="Times New Roman" w:cs="Times New Roman"/>
          <w:i/>
          <w:sz w:val="24"/>
          <w:szCs w:val="24"/>
        </w:rPr>
        <w:t xml:space="preserve">(postępowanie nr: </w:t>
      </w:r>
      <w:r w:rsidR="000E4BFE" w:rsidRPr="006B28C1">
        <w:rPr>
          <w:rFonts w:ascii="Times New Roman" w:hAnsi="Times New Roman" w:cs="Times New Roman"/>
          <w:i/>
          <w:color w:val="0000FF"/>
          <w:sz w:val="24"/>
          <w:szCs w:val="24"/>
        </w:rPr>
        <w:t>DZP</w:t>
      </w:r>
      <w:r w:rsidR="000E4BFE" w:rsidRPr="006B28C1">
        <w:rPr>
          <w:rFonts w:ascii="Times New Roman" w:hAnsi="Times New Roman" w:cs="Times New Roman"/>
          <w:color w:val="0000FF"/>
          <w:sz w:val="24"/>
          <w:szCs w:val="24"/>
        </w:rPr>
        <w:t>/</w:t>
      </w:r>
      <w:r w:rsidR="00DF15EA">
        <w:rPr>
          <w:rFonts w:ascii="Times New Roman" w:hAnsi="Times New Roman" w:cs="Times New Roman"/>
          <w:color w:val="0000FF"/>
          <w:sz w:val="24"/>
          <w:szCs w:val="24"/>
        </w:rPr>
        <w:t>2</w:t>
      </w:r>
      <w:r w:rsidR="003B6952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="00DF15EA">
        <w:rPr>
          <w:rFonts w:ascii="Times New Roman" w:hAnsi="Times New Roman" w:cs="Times New Roman"/>
          <w:color w:val="0000FF"/>
          <w:sz w:val="24"/>
          <w:szCs w:val="24"/>
        </w:rPr>
        <w:t>/PN/2020</w:t>
      </w:r>
      <w:r w:rsidR="000E4BFE" w:rsidRPr="006B28C1">
        <w:rPr>
          <w:rFonts w:ascii="Times New Roman" w:hAnsi="Times New Roman" w:cs="Times New Roman"/>
          <w:i/>
          <w:sz w:val="24"/>
          <w:szCs w:val="24"/>
        </w:rPr>
        <w:t xml:space="preserve"> – wg ewidencji zamawiającego)</w:t>
      </w:r>
    </w:p>
    <w:p w:rsidR="000E4BFE" w:rsidRDefault="000E4BFE" w:rsidP="00F87F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1F77A3" w:rsidRPr="006B28C1" w:rsidRDefault="001F77A3" w:rsidP="00F87F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0E4BFE" w:rsidRPr="006B28C1" w:rsidRDefault="000E4BFE" w:rsidP="006B28C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8C1">
        <w:rPr>
          <w:rFonts w:ascii="Times New Roman" w:hAnsi="Times New Roman" w:cs="Times New Roman"/>
          <w:sz w:val="24"/>
          <w:szCs w:val="24"/>
        </w:rPr>
        <w:t>Dyrektor Woj. Szpitala im. Św. Ojca Pio w Przemyślu jako zamawiający w postępowaniu o udzielenie zamówienia publicznego informuje wszystkich wykonawców postępowania przetargowego w</w:t>
      </w:r>
      <w:r w:rsidR="00C86921">
        <w:rPr>
          <w:rFonts w:ascii="Times New Roman" w:hAnsi="Times New Roman" w:cs="Times New Roman"/>
          <w:sz w:val="24"/>
          <w:szCs w:val="24"/>
        </w:rPr>
        <w:t xml:space="preserve"> sprawie i wg oznaczenia jw. że</w:t>
      </w:r>
      <w:r w:rsidRPr="006B28C1">
        <w:rPr>
          <w:rFonts w:ascii="Times New Roman" w:hAnsi="Times New Roman" w:cs="Times New Roman"/>
          <w:sz w:val="24"/>
          <w:szCs w:val="24"/>
        </w:rPr>
        <w:t xml:space="preserve"> wp</w:t>
      </w:r>
      <w:r w:rsidR="007D2A7A">
        <w:rPr>
          <w:rFonts w:ascii="Times New Roman" w:hAnsi="Times New Roman" w:cs="Times New Roman"/>
          <w:sz w:val="24"/>
          <w:szCs w:val="24"/>
        </w:rPr>
        <w:t>łynęła korespondencja wykonawcy</w:t>
      </w:r>
      <w:r w:rsidRPr="006B28C1">
        <w:rPr>
          <w:rFonts w:ascii="Times New Roman" w:hAnsi="Times New Roman" w:cs="Times New Roman"/>
          <w:sz w:val="24"/>
          <w:szCs w:val="24"/>
        </w:rPr>
        <w:t xml:space="preserve"> zawierająca prośbę o odpowiedź na zadane pytania.</w:t>
      </w:r>
    </w:p>
    <w:p w:rsidR="000E4BFE" w:rsidRDefault="000E4BFE" w:rsidP="006B28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8C1">
        <w:rPr>
          <w:rFonts w:ascii="Times New Roman" w:hAnsi="Times New Roman" w:cs="Times New Roman"/>
          <w:sz w:val="24"/>
          <w:szCs w:val="24"/>
        </w:rPr>
        <w:t>W odpowiedzi na korespondencję zamawi</w:t>
      </w:r>
      <w:r w:rsidR="007D2A7A">
        <w:rPr>
          <w:rFonts w:ascii="Times New Roman" w:hAnsi="Times New Roman" w:cs="Times New Roman"/>
          <w:sz w:val="24"/>
          <w:szCs w:val="24"/>
        </w:rPr>
        <w:t>ający cytuje poniżej treść pytania</w:t>
      </w:r>
      <w:r w:rsidRPr="006B28C1">
        <w:rPr>
          <w:rFonts w:ascii="Times New Roman" w:hAnsi="Times New Roman" w:cs="Times New Roman"/>
          <w:sz w:val="24"/>
          <w:szCs w:val="24"/>
        </w:rPr>
        <w:t xml:space="preserve"> i zajmuje stanowisko w dalszej części niniejszego pisma.</w:t>
      </w:r>
    </w:p>
    <w:p w:rsidR="00D13052" w:rsidRPr="00534673" w:rsidRDefault="00DF15EA" w:rsidP="00D67C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673">
        <w:rPr>
          <w:rFonts w:ascii="Times New Roman" w:hAnsi="Times New Roman" w:cs="Times New Roman"/>
          <w:b/>
          <w:sz w:val="24"/>
          <w:szCs w:val="24"/>
        </w:rPr>
        <w:t>Zestaw 1</w:t>
      </w:r>
    </w:p>
    <w:p w:rsidR="00DF15EA" w:rsidRPr="00534673" w:rsidRDefault="00D1455C" w:rsidP="00D1455C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</w:t>
      </w:r>
      <w:r w:rsidR="00DF15EA" w:rsidRPr="005346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zadanie nr 3, pkt. 1) </w:t>
      </w:r>
      <w:r w:rsidR="00DF15EA" w:rsidRPr="00534673">
        <w:rPr>
          <w:rFonts w:ascii="Times New Roman" w:eastAsia="Times New Roman" w:hAnsi="Times New Roman" w:cs="Times New Roman"/>
          <w:sz w:val="24"/>
          <w:szCs w:val="24"/>
          <w:lang w:eastAsia="pl-PL"/>
        </w:rPr>
        <w:t>Czy Zamawiający dopuści hialuronian sodu 1,4% o masie cząsteczkowej  1,1-2ml D,  lepkość  30 000mPas, osmolarność 320 mOsmol/kg, kaniula 27G, pozostałe parametry bez zmian?</w:t>
      </w:r>
    </w:p>
    <w:p w:rsidR="00DF15EA" w:rsidRPr="00534673" w:rsidRDefault="00DF15EA" w:rsidP="00DF15EA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D36893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DF15EA" w:rsidRPr="00534673" w:rsidRDefault="00DF15EA" w:rsidP="00DF15EA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F15EA" w:rsidRPr="00534673" w:rsidRDefault="00DF15EA" w:rsidP="00D1455C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46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(zadanie nr 3, pkt. 2) </w:t>
      </w:r>
      <w:r w:rsidRPr="00534673">
        <w:rPr>
          <w:rFonts w:ascii="Times New Roman" w:eastAsia="Times New Roman" w:hAnsi="Times New Roman" w:cs="Times New Roman"/>
          <w:sz w:val="24"/>
          <w:szCs w:val="24"/>
          <w:lang w:eastAsia="pl-PL"/>
        </w:rPr>
        <w:t>Czy Zamawiający dopuści soczewkę o długości całkowitej 12,5mm, angulacji 0° posiadającą po jednym otworze w haptenie?</w:t>
      </w:r>
    </w:p>
    <w:p w:rsidR="00DF15EA" w:rsidRPr="00534673" w:rsidRDefault="00DF15EA" w:rsidP="00DF15EA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D36893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DF15EA" w:rsidRPr="00534673" w:rsidRDefault="00DF15EA" w:rsidP="00DF15EA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6952" w:rsidRPr="00534673" w:rsidRDefault="00DF15EA" w:rsidP="00D1455C">
      <w:pPr>
        <w:widowControl w:val="0"/>
        <w:numPr>
          <w:ilvl w:val="0"/>
          <w:numId w:val="12"/>
        </w:numPr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46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(zadanie nr 3, pkt. 2) </w:t>
      </w:r>
      <w:r w:rsidRPr="00534673">
        <w:rPr>
          <w:rFonts w:ascii="Times New Roman" w:eastAsia="Times New Roman" w:hAnsi="Times New Roman" w:cs="Times New Roman"/>
          <w:sz w:val="24"/>
          <w:szCs w:val="24"/>
          <w:lang w:eastAsia="pl-PL"/>
        </w:rPr>
        <w:t>Czy Zamawiający dopuści soczewkę o dioptrażu od +10,0D do +30,0D z krokiem co 0,5D?</w:t>
      </w:r>
    </w:p>
    <w:p w:rsidR="00D67CE7" w:rsidRPr="00534673" w:rsidRDefault="003B6952" w:rsidP="003B6952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FD4667" w:rsidRPr="0053467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D36893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dopuszcza.</w:t>
      </w:r>
    </w:p>
    <w:p w:rsidR="00D67CE7" w:rsidRPr="00534673" w:rsidRDefault="00D67CE7" w:rsidP="00D67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152" w:rsidRPr="00534673" w:rsidRDefault="00E50152" w:rsidP="00D67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b/>
          <w:sz w:val="24"/>
          <w:szCs w:val="24"/>
        </w:rPr>
        <w:t>Zestaw 2</w:t>
      </w:r>
    </w:p>
    <w:p w:rsidR="00E50152" w:rsidRPr="00534673" w:rsidRDefault="00E50152" w:rsidP="00E50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4673">
        <w:rPr>
          <w:rFonts w:ascii="Times New Roman" w:eastAsia="Times New Roman" w:hAnsi="Times New Roman" w:cs="Times New Roman"/>
          <w:sz w:val="24"/>
          <w:szCs w:val="24"/>
          <w:lang w:eastAsia="pl-PL"/>
        </w:rPr>
        <w:t>1. Czy w Zadaniu nr 20 Zamawiający dopuści noże o kalibracji 1,2mm?</w:t>
      </w:r>
    </w:p>
    <w:p w:rsidR="00E50152" w:rsidRPr="00534673" w:rsidRDefault="00E50152" w:rsidP="00E50152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8F2632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E50152" w:rsidRPr="00534673" w:rsidRDefault="00E50152" w:rsidP="00E50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50152" w:rsidRPr="00534673" w:rsidRDefault="00E50152" w:rsidP="00E50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4673">
        <w:rPr>
          <w:rFonts w:ascii="Times New Roman" w:eastAsia="Times New Roman" w:hAnsi="Times New Roman" w:cs="Times New Roman"/>
          <w:sz w:val="24"/>
          <w:szCs w:val="24"/>
          <w:lang w:eastAsia="pl-PL"/>
        </w:rPr>
        <w:t>2. Czy w Zadaniu nr 4 Zamawiający dopuści noże jednostronnie ostrzone (od góry) ?</w:t>
      </w:r>
    </w:p>
    <w:p w:rsidR="00E50152" w:rsidRPr="00534673" w:rsidRDefault="00E50152" w:rsidP="00E50152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8F2632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podtrzymuje dotychczasowe zapisy SIWZ.</w:t>
      </w:r>
    </w:p>
    <w:p w:rsidR="00E50152" w:rsidRPr="00534673" w:rsidRDefault="00E50152" w:rsidP="00D67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152" w:rsidRPr="00534673" w:rsidRDefault="00E4271D" w:rsidP="00D67C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673">
        <w:rPr>
          <w:rFonts w:ascii="Times New Roman" w:hAnsi="Times New Roman" w:cs="Times New Roman"/>
          <w:b/>
          <w:sz w:val="24"/>
          <w:szCs w:val="24"/>
        </w:rPr>
        <w:t>Zestaw 3</w:t>
      </w:r>
    </w:p>
    <w:p w:rsidR="00E4271D" w:rsidRPr="00534673" w:rsidRDefault="00E4271D" w:rsidP="009821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1.</w:t>
      </w:r>
      <w:r w:rsidRPr="00534673">
        <w:rPr>
          <w:rFonts w:ascii="Times New Roman" w:hAnsi="Times New Roman" w:cs="Times New Roman"/>
          <w:sz w:val="24"/>
          <w:szCs w:val="24"/>
        </w:rPr>
        <w:tab/>
        <w:t>Czy Zamawiający dopuści w zadaniu 2 błękit trypanu o stężeniu 0,15%, brillant blue G o stężeniu 0,025%, polietylenoglikolu o stężeniu 4% rozcieńczonych w fizjologicznym roztworze chlorku sodowego stosowany do barwienia i wizualizacji błon epiretinalnych i błony granicznej wewnętrznej, pakowany w szklane amp-strzykawki o poj. 0,5 ml?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E51568" w:rsidRPr="00E5156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E51568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dopuszcza.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71D" w:rsidRPr="00534673" w:rsidRDefault="00E4271D" w:rsidP="009821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534673">
        <w:rPr>
          <w:rFonts w:ascii="Times New Roman" w:hAnsi="Times New Roman" w:cs="Times New Roman"/>
          <w:sz w:val="24"/>
          <w:szCs w:val="24"/>
        </w:rPr>
        <w:tab/>
        <w:t>Czy Zamawiający dopuści w zadaniu 7 pierścień dotorebkowy o średnicy 13mm w stanie rozprężonym? Pozostałe wymagania bez zmian.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821F5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71D" w:rsidRPr="00534673" w:rsidRDefault="00E4271D" w:rsidP="009821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3.</w:t>
      </w:r>
      <w:r w:rsidRPr="00534673">
        <w:rPr>
          <w:rFonts w:ascii="Times New Roman" w:hAnsi="Times New Roman" w:cs="Times New Roman"/>
          <w:sz w:val="24"/>
          <w:szCs w:val="24"/>
        </w:rPr>
        <w:tab/>
        <w:t>Czy Zamawiający dopuści w zadaniu 10 kaniulę do iniekcji podsiatkówkowych w rozmiarze 23/41G?</w:t>
      </w:r>
      <w:r w:rsidR="009151AB" w:rsidRPr="009151A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151AB" w:rsidRPr="009151A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9151AB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dopuszcza.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71D" w:rsidRPr="00534673" w:rsidRDefault="00E4271D" w:rsidP="009821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4.</w:t>
      </w:r>
      <w:r w:rsidRPr="00534673">
        <w:rPr>
          <w:rFonts w:ascii="Times New Roman" w:hAnsi="Times New Roman" w:cs="Times New Roman"/>
          <w:sz w:val="24"/>
          <w:szCs w:val="24"/>
        </w:rPr>
        <w:tab/>
        <w:t>Czy Zamawiający zgodzi się w zadaniu 12  na użyczenie jednej pensety  do  fiksacji  5 soczewek na cały czas trwania umowy?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821F5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71D" w:rsidRPr="00534673" w:rsidRDefault="00E4271D" w:rsidP="009821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5.</w:t>
      </w:r>
      <w:r w:rsidRPr="00534673">
        <w:rPr>
          <w:rFonts w:ascii="Times New Roman" w:hAnsi="Times New Roman" w:cs="Times New Roman"/>
          <w:sz w:val="24"/>
          <w:szCs w:val="24"/>
        </w:rPr>
        <w:tab/>
        <w:t>Czy Zamawiający może określić w zadaniu 13 jaką soczewkę nagałkową  ma na myśli : prostą, dwuwklęsłą, szerokokątną, powiększającą czy 30 stopni?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151A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347A45">
        <w:rPr>
          <w:rFonts w:ascii="Times New Roman" w:hAnsi="Times New Roman" w:cs="Times New Roman"/>
          <w:b/>
          <w:color w:val="0070C0"/>
          <w:sz w:val="24"/>
          <w:szCs w:val="24"/>
        </w:rPr>
        <w:t>Zamawiający modyfikuje opis przedmiotu zamówienia w zadaniu nr 13 (załącznik nr 1 do projektu umowy). Zmodyfikowany załącznik nr 1 do projektu umowy w załączeniu do niniejszych odpowiedzi.</w:t>
      </w:r>
    </w:p>
    <w:p w:rsidR="00E4271D" w:rsidRPr="00534673" w:rsidRDefault="00E4271D" w:rsidP="00E427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71D" w:rsidRPr="00534673" w:rsidRDefault="00E4271D" w:rsidP="009821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6.</w:t>
      </w:r>
      <w:r w:rsidRPr="00534673">
        <w:rPr>
          <w:rFonts w:ascii="Times New Roman" w:hAnsi="Times New Roman" w:cs="Times New Roman"/>
          <w:sz w:val="24"/>
          <w:szCs w:val="24"/>
        </w:rPr>
        <w:tab/>
        <w:t>Czy zamawiający dopuści w pakiecie 14 obłożenie okulistyczne o następujących parametrach: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1.</w:t>
      </w:r>
      <w:r w:rsidRPr="00534673">
        <w:rPr>
          <w:rFonts w:ascii="Times New Roman" w:hAnsi="Times New Roman" w:cs="Times New Roman"/>
          <w:sz w:val="24"/>
          <w:szCs w:val="24"/>
        </w:rPr>
        <w:tab/>
        <w:t>Obłożenie stolika 150x200 cm</w:t>
      </w:r>
      <w:r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2.</w:t>
      </w:r>
      <w:r w:rsidRPr="00534673">
        <w:rPr>
          <w:rFonts w:ascii="Times New Roman" w:hAnsi="Times New Roman" w:cs="Times New Roman"/>
          <w:sz w:val="24"/>
          <w:szCs w:val="24"/>
        </w:rPr>
        <w:tab/>
        <w:t>osłonka na oko</w:t>
      </w:r>
      <w:r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3.</w:t>
      </w:r>
      <w:r w:rsidRPr="00534673">
        <w:rPr>
          <w:rFonts w:ascii="Times New Roman" w:hAnsi="Times New Roman" w:cs="Times New Roman"/>
          <w:sz w:val="24"/>
          <w:szCs w:val="24"/>
        </w:rPr>
        <w:tab/>
        <w:t>obłożenie pacjenta, folia 10cm x10cm, rozmiar 140 x140 cm z workiem na płyn</w:t>
      </w:r>
      <w:r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4.</w:t>
      </w:r>
      <w:r w:rsidRPr="00534673">
        <w:rPr>
          <w:rFonts w:ascii="Times New Roman" w:hAnsi="Times New Roman" w:cs="Times New Roman"/>
          <w:sz w:val="24"/>
          <w:szCs w:val="24"/>
        </w:rPr>
        <w:tab/>
        <w:t>kaniula do hydrodysekcji 27G płaska</w:t>
      </w:r>
      <w:r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5.</w:t>
      </w:r>
      <w:r w:rsidRPr="00534673">
        <w:rPr>
          <w:rFonts w:ascii="Times New Roman" w:hAnsi="Times New Roman" w:cs="Times New Roman"/>
          <w:sz w:val="24"/>
          <w:szCs w:val="24"/>
        </w:rPr>
        <w:tab/>
        <w:t>kaniula 27G okrągła</w:t>
      </w:r>
      <w:r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6.</w:t>
      </w:r>
      <w:r w:rsidRPr="00534673">
        <w:rPr>
          <w:rFonts w:ascii="Times New Roman" w:hAnsi="Times New Roman" w:cs="Times New Roman"/>
          <w:sz w:val="24"/>
          <w:szCs w:val="24"/>
        </w:rPr>
        <w:tab/>
        <w:t>gazik 7,5 x7,5 cm</w:t>
      </w:r>
      <w:r w:rsidRPr="00534673">
        <w:rPr>
          <w:rFonts w:ascii="Times New Roman" w:hAnsi="Times New Roman" w:cs="Times New Roman"/>
          <w:sz w:val="24"/>
          <w:szCs w:val="24"/>
        </w:rPr>
        <w:tab/>
        <w:t>10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7.</w:t>
      </w:r>
      <w:r w:rsidRPr="00534673">
        <w:rPr>
          <w:rFonts w:ascii="Times New Roman" w:hAnsi="Times New Roman" w:cs="Times New Roman"/>
          <w:sz w:val="24"/>
          <w:szCs w:val="24"/>
        </w:rPr>
        <w:tab/>
        <w:t>kaniula, visco 25G</w:t>
      </w:r>
      <w:r w:rsidRPr="00534673">
        <w:rPr>
          <w:rFonts w:ascii="Times New Roman" w:hAnsi="Times New Roman" w:cs="Times New Roman"/>
          <w:sz w:val="24"/>
          <w:szCs w:val="24"/>
        </w:rPr>
        <w:tab/>
        <w:t>2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8.</w:t>
      </w:r>
      <w:r w:rsidRPr="00534673">
        <w:rPr>
          <w:rFonts w:ascii="Times New Roman" w:hAnsi="Times New Roman" w:cs="Times New Roman"/>
          <w:sz w:val="24"/>
          <w:szCs w:val="24"/>
        </w:rPr>
        <w:tab/>
        <w:t>podłokietnik</w:t>
      </w:r>
      <w:r w:rsidRPr="00534673">
        <w:rPr>
          <w:rFonts w:ascii="Times New Roman" w:hAnsi="Times New Roman" w:cs="Times New Roman"/>
          <w:sz w:val="24"/>
          <w:szCs w:val="24"/>
        </w:rPr>
        <w:tab/>
        <w:t>2 szt.</w:t>
      </w:r>
    </w:p>
    <w:p w:rsidR="00E4271D" w:rsidRPr="00534673" w:rsidRDefault="00E4271D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9.</w:t>
      </w:r>
      <w:r w:rsidRPr="00534673">
        <w:rPr>
          <w:rFonts w:ascii="Times New Roman" w:hAnsi="Times New Roman" w:cs="Times New Roman"/>
          <w:sz w:val="24"/>
          <w:szCs w:val="24"/>
        </w:rPr>
        <w:tab/>
        <w:t>kubek 100 ml</w:t>
      </w:r>
      <w:r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9821F5" w:rsidP="009821F5">
      <w:pPr>
        <w:tabs>
          <w:tab w:val="left" w:pos="708"/>
          <w:tab w:val="left" w:pos="1416"/>
          <w:tab w:val="left" w:pos="2124"/>
          <w:tab w:val="left" w:pos="2832"/>
          <w:tab w:val="left" w:pos="3750"/>
        </w:tabs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10.</w:t>
      </w:r>
      <w:r w:rsidR="00E4271D" w:rsidRPr="00534673">
        <w:rPr>
          <w:rFonts w:ascii="Times New Roman" w:hAnsi="Times New Roman" w:cs="Times New Roman"/>
          <w:sz w:val="24"/>
          <w:szCs w:val="24"/>
        </w:rPr>
        <w:t>fartuch L</w:t>
      </w:r>
      <w:r w:rsidR="00E4271D" w:rsidRPr="00534673">
        <w:rPr>
          <w:rFonts w:ascii="Times New Roman" w:hAnsi="Times New Roman" w:cs="Times New Roman"/>
          <w:sz w:val="24"/>
          <w:szCs w:val="24"/>
        </w:rPr>
        <w:tab/>
        <w:t>1 szt.</w:t>
      </w:r>
      <w:r w:rsidRPr="00534673">
        <w:rPr>
          <w:rFonts w:ascii="Times New Roman" w:hAnsi="Times New Roman" w:cs="Times New Roman"/>
          <w:sz w:val="24"/>
          <w:szCs w:val="24"/>
        </w:rPr>
        <w:tab/>
      </w:r>
    </w:p>
    <w:p w:rsidR="00E4271D" w:rsidRPr="00534673" w:rsidRDefault="009821F5" w:rsidP="009821F5">
      <w:pPr>
        <w:spacing w:after="0" w:line="240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11.</w:t>
      </w:r>
      <w:r w:rsidR="00E4271D" w:rsidRPr="00534673">
        <w:rPr>
          <w:rFonts w:ascii="Times New Roman" w:hAnsi="Times New Roman" w:cs="Times New Roman"/>
          <w:sz w:val="24"/>
          <w:szCs w:val="24"/>
        </w:rPr>
        <w:t>fartuch XL</w:t>
      </w:r>
      <w:r w:rsidR="00E4271D" w:rsidRPr="00534673">
        <w:rPr>
          <w:rFonts w:ascii="Times New Roman" w:hAnsi="Times New Roman" w:cs="Times New Roman"/>
          <w:sz w:val="24"/>
          <w:szCs w:val="24"/>
        </w:rPr>
        <w:tab/>
        <w:t>1 szt.</w:t>
      </w:r>
    </w:p>
    <w:p w:rsidR="00E4271D" w:rsidRPr="00534673" w:rsidRDefault="00E4271D" w:rsidP="000A07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821F5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E4271D" w:rsidRPr="00534673" w:rsidRDefault="00E4271D" w:rsidP="000A07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E4271D" w:rsidRPr="00534673" w:rsidRDefault="00AA0CE5" w:rsidP="000A0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673">
        <w:rPr>
          <w:rFonts w:ascii="Times New Roman" w:hAnsi="Times New Roman" w:cs="Times New Roman"/>
          <w:b/>
          <w:sz w:val="24"/>
          <w:szCs w:val="24"/>
        </w:rPr>
        <w:t>Zestaw 4</w:t>
      </w:r>
    </w:p>
    <w:p w:rsidR="00AA0CE5" w:rsidRPr="008B4D99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4D99">
        <w:rPr>
          <w:rFonts w:ascii="Times New Roman" w:hAnsi="Times New Roman" w:cs="Times New Roman"/>
          <w:b/>
          <w:sz w:val="24"/>
          <w:szCs w:val="24"/>
        </w:rPr>
        <w:t>Pyt. 1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Uprzejmie prosimy o wprowadzenie w § 4 ust. 1 Wzoru Umowy następujących zapisów: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673">
        <w:rPr>
          <w:rFonts w:ascii="Times New Roman" w:hAnsi="Times New Roman" w:cs="Times New Roman"/>
          <w:i/>
          <w:sz w:val="24"/>
          <w:szCs w:val="24"/>
        </w:rPr>
        <w:t>„Zmniejszenie ilości przedmiotu Umowy w toku jej realizacji nie może przekroczyć 20% ilości określonych w niniejszej Umowie”</w:t>
      </w:r>
    </w:p>
    <w:p w:rsidR="00AA0CE5" w:rsidRPr="00534673" w:rsidRDefault="00AA0CE5" w:rsidP="00AA0C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 Zamawiający podtrzymuje dotychczasowe zapisy projektu umowy.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2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34673">
        <w:rPr>
          <w:rFonts w:ascii="Times New Roman" w:eastAsia="Calibri" w:hAnsi="Times New Roman" w:cs="Times New Roman"/>
          <w:sz w:val="24"/>
          <w:szCs w:val="24"/>
        </w:rPr>
        <w:t>Czy Zamawiający wyrazi zgodę na zmniejszenie kar umownych opisanych w § 7 ust. 1 lit a) projektu umowy do 0,1% wartości brutto zamówienia częściowego za każdy kalendarzowy dzień opóźnienia, oraz na wykreślenie minimalnej kwoty kary?</w:t>
      </w:r>
    </w:p>
    <w:p w:rsidR="00AA0CE5" w:rsidRPr="00534673" w:rsidRDefault="00AA0CE5" w:rsidP="00AA0C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 Zamawiający podtrzymuje dotychczasowe zapisy projektu umowy.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3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34673">
        <w:rPr>
          <w:rFonts w:ascii="Times New Roman" w:eastAsia="Calibri" w:hAnsi="Times New Roman" w:cs="Times New Roman"/>
          <w:sz w:val="24"/>
          <w:szCs w:val="24"/>
        </w:rPr>
        <w:t>Czy Zamawiający wyrazi zgodę na zmniejszenie kar umownych opisanych w § 7 ust. 1 lit b) projektu umowy do 5% wartości brutto niezrealizowanej części umowy?</w:t>
      </w:r>
    </w:p>
    <w:p w:rsidR="00AA0CE5" w:rsidRPr="00534673" w:rsidRDefault="00AA0CE5" w:rsidP="00AA0C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 Zamawiający podtrzymuje dotychczasowe zapisy projektu umowy.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4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673">
        <w:rPr>
          <w:rFonts w:ascii="Times New Roman" w:eastAsia="Calibri" w:hAnsi="Times New Roman" w:cs="Times New Roman"/>
          <w:sz w:val="24"/>
          <w:szCs w:val="24"/>
        </w:rPr>
        <w:t>Uprzejmie prosimy o wyjaśnienie, czy w § 7 ust. 2 projektu umowy Zamawiający ma na myśli 15% wartości umowy netto?</w:t>
      </w:r>
    </w:p>
    <w:p w:rsidR="00AA0CE5" w:rsidRPr="00534673" w:rsidRDefault="00AA0CE5" w:rsidP="00AA0C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 xml:space="preserve">Odp. Tak, Zamawiający ma na myśli 15 % wartości umowy netto. Zmodyfikowany załącznik projektu umowy </w:t>
      </w:r>
      <w:r w:rsidR="00A173EB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(załącznik nr 5 do SIWZ) </w:t>
      </w: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w załączeniu do niniejszych odpowiedzi.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5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673">
        <w:rPr>
          <w:rFonts w:ascii="Times New Roman" w:eastAsia="Calibri" w:hAnsi="Times New Roman" w:cs="Times New Roman"/>
          <w:sz w:val="24"/>
          <w:szCs w:val="24"/>
        </w:rPr>
        <w:t>Uprzejmie prosimy o potwierdzenie, że termin płatności wynosi 30 dni.</w:t>
      </w:r>
    </w:p>
    <w:p w:rsidR="00AA0CE5" w:rsidRPr="00534673" w:rsidRDefault="00AA0CE5" w:rsidP="00AA0C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 Zgodnie z projektem umowy termin zapłaty za dostarczony towar wynosi do 60 dni licząc od daty otrzymania prawidłowo wystawionej faktury.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6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wyrazi zgodę aby termin płatności liczony był od daty sprzedaży, oraz żeby za termin zapłaty uznawana była data wpływu zapłaty na rachunek wykonawcy?</w:t>
      </w:r>
    </w:p>
    <w:p w:rsidR="00AA0CE5" w:rsidRPr="00534673" w:rsidRDefault="00AA0CE5" w:rsidP="00AA0C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 Zamawiający podtrzymuje dotychczasowe zapisy projektu umowy.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7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wyrazi na cesję praw i obowiązków z wzoru umowy na bank kredytujący grupę kapitałową Wykonawcy? Wykonawca zobowiązuje się powiadomić Zamawiającego o dokonaniu takiej cesji. Jednocześnie Wykonawca potwierdza, iż mimo cesji jest uprawniony do wykonywania praw i obowiązków z Umowy przelanych na bank - do momentu odmiennego zarządzenia przez bank, które zostanie przesłane w formie pisemnej.</w:t>
      </w:r>
    </w:p>
    <w:p w:rsidR="00AA0CE5" w:rsidRPr="00534673" w:rsidRDefault="00180A40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Odp. Zgodnie z zapisami </w:t>
      </w:r>
      <w:r w:rsidRPr="00534673">
        <w:rPr>
          <w:rFonts w:ascii="Calibri" w:hAnsi="Calibri" w:cs="Times New Roman"/>
          <w:b/>
          <w:color w:val="0070C0"/>
          <w:sz w:val="24"/>
          <w:szCs w:val="24"/>
        </w:rPr>
        <w:t>§</w:t>
      </w: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9 projektu umowy Zamawiający wystąpi o wyrażenie zgody na cesję praw i obowiązków do właściwego organu samorządu województwa podkarpackiego.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8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 xml:space="preserve">Czy Zamawiający w Zadaniu nr 3 w pozycji 2 ma na myśli soczewkę o zakresie  dioptrażu od -10,0 D </w:t>
      </w:r>
      <w:r w:rsidRPr="00534673">
        <w:rPr>
          <w:rFonts w:ascii="Times New Roman" w:hAnsi="Times New Roman" w:cs="Times New Roman"/>
          <w:b/>
          <w:sz w:val="24"/>
          <w:szCs w:val="24"/>
        </w:rPr>
        <w:t>do +10,0D</w:t>
      </w:r>
      <w:r w:rsidRPr="00534673">
        <w:rPr>
          <w:rFonts w:ascii="Times New Roman" w:hAnsi="Times New Roman" w:cs="Times New Roman"/>
          <w:sz w:val="24"/>
          <w:szCs w:val="24"/>
        </w:rPr>
        <w:t xml:space="preserve"> co 1,0 D, od +10,0 D do +30,0 D co 0,5D oraz od +30,0D do +40,0 D co 1,0D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 w:rsidRP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9C388D">
        <w:rPr>
          <w:rFonts w:ascii="Times New Roman" w:hAnsi="Times New Roman" w:cs="Times New Roman"/>
          <w:b/>
          <w:color w:val="0070C0"/>
          <w:sz w:val="24"/>
          <w:szCs w:val="24"/>
        </w:rPr>
        <w:t>Zamawiający modyfikuje opis przedmiotu zamówienia w zadaniu nr 3 poz. 2 (załącznik nr 1 do projektu umowy). Zmodyfikowany załącznik nr 1 do projektu umowy w załączeniu do niniejszych odpowiedzi.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9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dopuści w Zadaniu nr 5 barwnik błękit trypanu o stężeniu 0,06%, opakowanie zawiera 10 ampułkostrzykawek o objętości 0,75 ml sterylnego roztworu.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dopuszcza, z odpowiednim przeliczeniem.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CE5" w:rsidRPr="00EE00A9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00A9">
        <w:rPr>
          <w:rFonts w:ascii="Times New Roman" w:eastAsia="Calibri" w:hAnsi="Times New Roman" w:cs="Times New Roman"/>
          <w:b/>
          <w:sz w:val="24"/>
          <w:szCs w:val="24"/>
        </w:rPr>
        <w:t>Pyt. 10</w:t>
      </w:r>
    </w:p>
    <w:p w:rsidR="00AA0CE5" w:rsidRPr="00EE00A9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0A9">
        <w:rPr>
          <w:rFonts w:ascii="Times New Roman" w:hAnsi="Times New Roman" w:cs="Times New Roman"/>
          <w:sz w:val="24"/>
          <w:szCs w:val="24"/>
        </w:rPr>
        <w:t>Czy Zamawiający w Zadaniu nr 9 wymaga aby jednorazowa stalowa kaniula do podawania  oleju silikonowego 23G była kompatybilna z zestawem do podawania oleju silikonowego kompatybilnym z aparatem Stellaris PC NG?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00A9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 w:rsidRPr="00EE00A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EE00A9" w:rsidRPr="00EE00A9">
        <w:rPr>
          <w:rFonts w:ascii="Times New Roman" w:hAnsi="Times New Roman" w:cs="Times New Roman"/>
          <w:b/>
          <w:color w:val="0070C0"/>
          <w:sz w:val="24"/>
          <w:szCs w:val="24"/>
        </w:rPr>
        <w:t>Zamawiający</w:t>
      </w:r>
      <w:r w:rsidR="00EE00A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modyfikuje opis przedmiotu zamówienia w zadaniu nr 9 (załącznik nr 1 do projektu umowy). Zmodyfikowany załącznik nr 1 do projektu umowy w załączeniu do niniejszych odpowiedzi.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11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5697971"/>
      <w:r w:rsidRPr="00534673">
        <w:rPr>
          <w:rFonts w:ascii="Times New Roman" w:hAnsi="Times New Roman" w:cs="Times New Roman"/>
          <w:sz w:val="24"/>
          <w:szCs w:val="24"/>
        </w:rPr>
        <w:t xml:space="preserve">Czy Zamawiający w Zadaniu nr 13 </w:t>
      </w:r>
      <w:bookmarkEnd w:id="0"/>
      <w:r w:rsidRPr="00534673">
        <w:rPr>
          <w:rFonts w:ascii="Times New Roman" w:hAnsi="Times New Roman" w:cs="Times New Roman"/>
          <w:sz w:val="24"/>
          <w:szCs w:val="24"/>
        </w:rPr>
        <w:t xml:space="preserve">wymaga soczewek w opakowaniach zbiorczych po 3 sztuki? 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347A45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dopuszcza.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12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673">
        <w:rPr>
          <w:rFonts w:ascii="Times New Roman" w:eastAsia="Calibri" w:hAnsi="Times New Roman" w:cs="Times New Roman"/>
          <w:sz w:val="24"/>
          <w:szCs w:val="24"/>
        </w:rPr>
        <w:t>Czy Zamawiający w Zadaniu nr 13 wymaga soczewki silikonowo-hydrożelowej, nagałkowej</w:t>
      </w:r>
      <w:r w:rsidRPr="00534673">
        <w:rPr>
          <w:rFonts w:ascii="Times New Roman" w:hAnsi="Times New Roman" w:cs="Times New Roman"/>
          <w:sz w:val="24"/>
          <w:szCs w:val="24"/>
        </w:rPr>
        <w:t xml:space="preserve"> </w:t>
      </w:r>
      <w:r w:rsidRPr="00534673">
        <w:rPr>
          <w:rFonts w:ascii="Times New Roman" w:eastAsia="Calibri" w:hAnsi="Times New Roman" w:cs="Times New Roman"/>
          <w:sz w:val="24"/>
          <w:szCs w:val="24"/>
        </w:rPr>
        <w:t>do noszenia w trybie dziennym, ciągłym do 30 dni (pacjent może w niej spać 29 nocy)?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347A45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modyfikuje opis przedmiotu zamówienia w zadaniu nr 13 (załącznik nr 1 do projektu umowy). Zmodyfikowany załącznik nr 1 do projektu umowy w załączeniu do niniejszych odpowiedzi.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Pyt. 13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 Zadaniu nr 14 wymaga aby obłożenia okulistyczne były połączone z zestawami akcesoriów zużywalnych do cięcia 2,2 mm: sztywna kaseta na płyn biologiczny oraz dreny I/A, komora testowa, 2 rękawy irygacyjne, zatyczka, pokrowiec na ekran, obłożenie na stolik aparatu, pokrowiec na pilota, klucz do igieł kompatybilny z aparatem Stellaris PC NG?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347A45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Nie, Zamawiający podtrzymuje dotychczasowe zapisy SIWZ.</w:t>
      </w:r>
    </w:p>
    <w:p w:rsidR="009151AB" w:rsidRPr="00534673" w:rsidRDefault="009151AB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14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 Zadaniu nr 14 dopuści poniższe parametry obłożeń okulistycznych?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8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4480"/>
        <w:gridCol w:w="820"/>
      </w:tblGrid>
      <w:tr w:rsidR="00AA0CE5" w:rsidRPr="00534673" w:rsidTr="00D165BA">
        <w:trPr>
          <w:trHeight w:val="260"/>
          <w:jc w:val="center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 wymagany: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Ilość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Obłożenie stolika 152x191 cm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osłonka na oko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570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obłożenie pacjenta, folia 25cmx30cm, rozmiar 160x160 cm z workiem na płyn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310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kaniula hydrodissector 27G płaska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kaniula 27G okrągła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gazik 7,5 x7,5 cm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10 szt.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kaniula, viscoat 25G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podłokietnik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</w:tr>
      <w:tr w:rsidR="00AA0CE5" w:rsidRPr="00534673" w:rsidTr="00D165BA">
        <w:trPr>
          <w:trHeight w:val="255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kubek 250 ml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310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fatruch 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  <w:tr w:rsidR="00AA0CE5" w:rsidRPr="00534673" w:rsidTr="00D165BA">
        <w:trPr>
          <w:trHeight w:val="310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fatruch XL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A0CE5" w:rsidRPr="00534673" w:rsidRDefault="00AA0CE5" w:rsidP="00AA0C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673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</w:tr>
    </w:tbl>
    <w:p w:rsidR="009C388D" w:rsidRPr="00534673" w:rsidRDefault="009C388D" w:rsidP="009C388D">
      <w:pPr>
        <w:widowControl w:val="0"/>
        <w:suppressAutoHyphens/>
        <w:autoSpaceDE w:val="0"/>
        <w:spacing w:after="0" w:line="240" w:lineRule="auto"/>
        <w:ind w:left="66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 Zamawiający dopuszcza.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15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sz w:val="24"/>
          <w:szCs w:val="24"/>
        </w:rPr>
        <w:t xml:space="preserve">Czy Zamawiający </w:t>
      </w:r>
      <w:r w:rsidRPr="00534673">
        <w:rPr>
          <w:rFonts w:ascii="Times New Roman" w:hAnsi="Times New Roman" w:cs="Times New Roman"/>
          <w:sz w:val="24"/>
          <w:szCs w:val="24"/>
        </w:rPr>
        <w:t xml:space="preserve">w Zadaniu nr 14 </w:t>
      </w:r>
      <w:r w:rsidRPr="00534673">
        <w:rPr>
          <w:rFonts w:ascii="Times New Roman" w:eastAsia="Calibri" w:hAnsi="Times New Roman" w:cs="Times New Roman"/>
          <w:sz w:val="24"/>
          <w:szCs w:val="24"/>
        </w:rPr>
        <w:t>wyrazi zgodę na wydłużenie terminu dla pierwszej dostawy zestawu obłożeń okulistycznych do 6 tygodni od chwili złożenia zamówienia? Oferowane przez Wykonawcę zestawy do operacji produkowane są pod indywidualne potrzeby każdego Klienta. Jeżeli Zamawiający wyrazi zgodę, to prosimy o umieszczenie stosownego zapisu w umowie.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podtrzymuje dotychczasowe zapisy projektu umowy.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16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 Zadaniu nr 19 w pozycji nr 2. dopuści nóż rogówkowy trójkątny typu Clear Corneal o szerokości 2,9mm? Pozostałe parametry bez zmian.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 w:rsidRP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9C388D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podtrzymuje dotychczasowe zapisy SIWZ.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17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 Zadaniu nr 19 w pozycji nr 3. dopuści nóż Crescent o szerokości 2,0 mm? Pozostałe parametry bez zmian.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 w:rsidRP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9C388D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podtrzymuje dotychczasowe zapisy SIWZ.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18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 Zadaniu nr 22 dopuści soczewkę wewnątrzgałkową asferyczną z negatywną aberracją, hydrofobową, żółtą. Filtr światła niebieskiego oraz fioletowego. Konstrukcja z ostrymi krawędziami 360°. Średnica optyczna 6.0 mm. Średnica całkowita 13.0 mm. Angulacja 0°. Indeks refrakcji 1.52. Zakres mocy +11.0 do +30.0 D co 0.5D. Soczewka fabrycznie załadowana do jednorazowego injectora umożliwiającego wszczep przez cięcie 2.2 - 2.4 mm?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 w:rsidRP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9C388D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dopuszcza.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Pyt. 19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Czy Zamawiający w Zadaniu nr 23 dopuści soczewkę hydrofobową jednoczęściową bezaberacyjną, asferyczną, tylnokomorową do korekcji astygmatyzmu, dwuhaptyczną, hapteny typu zmodyfikowanie C-loop. Konstrukcja optyki przesunięta w kierunku tyłu w stosunku do haptyków soczewki, co zapewnia dobre przyleganie do torebki. Dodatkowa bariera zabezpieczająca przed PCO 360 stopni – ostra krawędź. Posiada otwory fenestracyjne zapewniające zwiększoną stabilność.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Soczewka pakowana w roztworze soli fizjologicznej co zapewnia stabilność materiału i brak powstawania wakuoli po wszczepieniu, materiał gwarantujący brak odblasków.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Uwodnienie: 4%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Soczewka z filtrem UV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Zakres dioptrażu: od +6,0D do 30,0D dostępna co 0,5D.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Moc cylindra 1,25D;2,0D;2,75D;3,50D;4,25D;5,00D;5,75D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Średnica części optycznej: 6,0 mm. Średnica całkowita 12,5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>Soczewka z jednorazowym injectorem i kartridżem przeznaczonym do cięcia  ≥ 2,2 mm?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9C388D" w:rsidRPr="009C388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9C388D" w:rsidRPr="00534673">
        <w:rPr>
          <w:rFonts w:ascii="Times New Roman" w:hAnsi="Times New Roman" w:cs="Times New Roman"/>
          <w:b/>
          <w:color w:val="0070C0"/>
          <w:sz w:val="24"/>
          <w:szCs w:val="24"/>
        </w:rPr>
        <w:t>Zamawiający dopuszcza.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CE5" w:rsidRPr="00EE00A9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00A9">
        <w:rPr>
          <w:rFonts w:ascii="Times New Roman" w:eastAsia="Calibri" w:hAnsi="Times New Roman" w:cs="Times New Roman"/>
          <w:b/>
          <w:sz w:val="24"/>
          <w:szCs w:val="24"/>
        </w:rPr>
        <w:t>Pyt. 20</w:t>
      </w:r>
    </w:p>
    <w:p w:rsidR="00AA0CE5" w:rsidRPr="00EE00A9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0A9">
        <w:rPr>
          <w:rFonts w:ascii="Times New Roman" w:hAnsi="Times New Roman" w:cs="Times New Roman"/>
          <w:sz w:val="24"/>
          <w:szCs w:val="24"/>
        </w:rPr>
        <w:t>W związku z tym, że w opisie przedmiotu zamówienia z Zadaniu nr 23 znalazły się numery katalogowe wskazujące na konkretny produkt, konkretnej firmy prosimy o wyjaśnienie czy to nie jest pomyłka? Zwracamy się również z prośbą o wyjaśnienie w jaki sposób ma to wiązać wykonawców biorących udział w postępowaniu?</w:t>
      </w:r>
    </w:p>
    <w:p w:rsidR="00AA0CE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00A9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EE00A9" w:rsidRPr="00EE00A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</w:t>
      </w:r>
      <w:r w:rsidR="00EE00A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modyfikuje opis przedmiotu zamówienia w zadaniu nr 23 (załącznik nr 1 do projektu umowy). Zmodyfikowany załącznik nr 1 do projektu umowy w załączeniu do niniejszych odpowiedzi.</w:t>
      </w:r>
    </w:p>
    <w:p w:rsidR="009821F5" w:rsidRPr="00534673" w:rsidRDefault="009821F5" w:rsidP="00AA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673">
        <w:rPr>
          <w:rFonts w:ascii="Times New Roman" w:eastAsia="Calibri" w:hAnsi="Times New Roman" w:cs="Times New Roman"/>
          <w:b/>
          <w:sz w:val="24"/>
          <w:szCs w:val="24"/>
        </w:rPr>
        <w:t>Pyt. 21</w:t>
      </w:r>
    </w:p>
    <w:p w:rsidR="00AA0CE5" w:rsidRPr="00534673" w:rsidRDefault="00AA0CE5" w:rsidP="00AA0CE5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sz w:val="24"/>
          <w:szCs w:val="24"/>
        </w:rPr>
        <w:t xml:space="preserve">Czy Zamawiający odstąpi od wymogu złożenia zgłoszenia lub wpisu do rejestru wyrobów medycznych dla zestawu obłożeń operacyjnych z Zadania nr 14. </w:t>
      </w:r>
      <w:r w:rsidRPr="00534673">
        <w:rPr>
          <w:rFonts w:ascii="Times New Roman" w:eastAsia="Calibri" w:hAnsi="Times New Roman" w:cs="Times New Roman"/>
          <w:sz w:val="24"/>
          <w:szCs w:val="24"/>
        </w:rPr>
        <w:t>Oferowane przez Wykonawcę zestawy do operacji produkowane są pod indywidualne potrzeby każdego Klienta, a z</w:t>
      </w:r>
      <w:r w:rsidRPr="00534673">
        <w:rPr>
          <w:rFonts w:ascii="Times New Roman" w:hAnsi="Times New Roman" w:cs="Times New Roman"/>
          <w:sz w:val="24"/>
          <w:szCs w:val="24"/>
        </w:rPr>
        <w:t>godnie z u</w:t>
      </w:r>
      <w:r w:rsidRPr="00534673">
        <w:rPr>
          <w:rFonts w:ascii="Times New Roman" w:eastAsia="Calibri" w:hAnsi="Times New Roman" w:cs="Times New Roman"/>
          <w:sz w:val="24"/>
          <w:szCs w:val="24"/>
        </w:rPr>
        <w:t>stawą o wyrobach medycznych dystrybutor, który wprowadził na terytorium Rzeczypospolitej Polskiej przeznaczony do używania na tym terytorium wyrób medyczny, powiadamia o tym Prezesa Urzędu w terminie 7 dni od dnia wprowadzenia pierwszego wyrobu na terytorium Rzeczypospolitej Polskiej. W związku z powyższym Wykonawca nie jest zobowiązany do posiadania zgłoszenia, wpisu lub powiadomienia na dzień składania ofert.</w:t>
      </w:r>
    </w:p>
    <w:p w:rsidR="00E4271D" w:rsidRPr="00534673" w:rsidRDefault="009821F5" w:rsidP="000A07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>Odp.</w:t>
      </w:r>
      <w:r w:rsidR="006E35F0"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Zamawiający modyfikuje zapisy SIWZ, rozdz. VI pkt. 6.4. w następujący sposób:</w:t>
      </w:r>
    </w:p>
    <w:p w:rsidR="006E35F0" w:rsidRPr="00534673" w:rsidRDefault="006E35F0" w:rsidP="000A07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53467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„6.4. Zgłoszenie lub wpis do rejestru wyrobów medycznych każdego asortymentu sklasyfikowanego jako wyrób medyczny – w zadaniach, na które wykonawca składa ofertę – </w:t>
      </w:r>
      <w:r w:rsidRPr="00534673">
        <w:rPr>
          <w:rFonts w:ascii="Times New Roman" w:hAnsi="Times New Roman" w:cs="Times New Roman"/>
          <w:b/>
          <w:i/>
          <w:color w:val="0070C0"/>
          <w:sz w:val="24"/>
          <w:szCs w:val="24"/>
        </w:rPr>
        <w:t>zgodnie z obowiązującymi przepisami – w przypadku, jeżeli asortyment nie posiada zgłoszenia lub wpisu do rejestru wyrobów medycznych należy dołączyć do oferty stosowne oświadczenie.”</w:t>
      </w:r>
    </w:p>
    <w:p w:rsidR="00534673" w:rsidRDefault="006E35F0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3467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:rsidR="00EE00A9" w:rsidRDefault="00EE00A9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</w:p>
    <w:p w:rsidR="00EE00A9" w:rsidRDefault="00EE00A9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</w:p>
    <w:p w:rsidR="00EE00A9" w:rsidRPr="00EE00A9" w:rsidRDefault="00EE00A9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</w:p>
    <w:p w:rsidR="00534673" w:rsidRPr="007D3D15" w:rsidRDefault="00534673" w:rsidP="00534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D3D15">
        <w:rPr>
          <w:rFonts w:ascii="Times New Roman" w:eastAsia="Times New Roman" w:hAnsi="Times New Roman" w:cs="Times New Roman"/>
          <w:b/>
          <w:u w:val="single"/>
          <w:lang w:eastAsia="pl-PL"/>
        </w:rPr>
        <w:t>Ponadto Zamawiający informuje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,</w:t>
      </w:r>
      <w:r w:rsidRPr="007D3D15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iż przesuwa termin składania i otwarcia ofert:</w:t>
      </w:r>
    </w:p>
    <w:p w:rsidR="00534673" w:rsidRPr="007D3D15" w:rsidRDefault="00534673" w:rsidP="0053467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Termin składania ofert:  </w:t>
      </w:r>
      <w:r w:rsidR="009C388D">
        <w:rPr>
          <w:rFonts w:ascii="Times New Roman" w:hAnsi="Times New Roman" w:cs="Times New Roman"/>
          <w:b/>
          <w:bCs/>
          <w:u w:val="single"/>
        </w:rPr>
        <w:t>21.</w:t>
      </w:r>
      <w:r>
        <w:rPr>
          <w:rFonts w:ascii="Times New Roman" w:hAnsi="Times New Roman" w:cs="Times New Roman"/>
          <w:b/>
          <w:bCs/>
          <w:u w:val="single"/>
        </w:rPr>
        <w:t>07</w:t>
      </w:r>
      <w:r w:rsidRPr="007D3D15">
        <w:rPr>
          <w:rFonts w:ascii="Times New Roman" w:hAnsi="Times New Roman" w:cs="Times New Roman"/>
          <w:b/>
          <w:bCs/>
          <w:u w:val="single"/>
        </w:rPr>
        <w:t>.2020r.  –  godzina  11 : 00;</w:t>
      </w:r>
    </w:p>
    <w:p w:rsidR="00534673" w:rsidRPr="007D3D15" w:rsidRDefault="00534673" w:rsidP="00534673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Termin otwarcia ofert:   </w:t>
      </w:r>
      <w:r w:rsidR="009C388D">
        <w:rPr>
          <w:rFonts w:ascii="Times New Roman" w:hAnsi="Times New Roman" w:cs="Times New Roman"/>
          <w:b/>
          <w:bCs/>
          <w:u w:val="single"/>
        </w:rPr>
        <w:t>21.</w:t>
      </w:r>
      <w:r>
        <w:rPr>
          <w:rFonts w:ascii="Times New Roman" w:hAnsi="Times New Roman" w:cs="Times New Roman"/>
          <w:b/>
          <w:bCs/>
          <w:u w:val="single"/>
        </w:rPr>
        <w:t>07</w:t>
      </w:r>
      <w:r w:rsidRPr="007D3D15">
        <w:rPr>
          <w:rFonts w:ascii="Times New Roman" w:hAnsi="Times New Roman" w:cs="Times New Roman"/>
          <w:b/>
          <w:bCs/>
          <w:u w:val="single"/>
        </w:rPr>
        <w:t>.2020r.  –  godzina  11 : 15;</w:t>
      </w:r>
    </w:p>
    <w:p w:rsidR="00534673" w:rsidRDefault="00534673" w:rsidP="005346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534673" w:rsidRPr="00AF6BEC" w:rsidRDefault="00534673" w:rsidP="005346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534673" w:rsidRPr="00AF6BEC" w:rsidRDefault="00534673" w:rsidP="005346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F6BEC">
        <w:rPr>
          <w:rFonts w:ascii="Times New Roman" w:eastAsia="Times New Roman" w:hAnsi="Times New Roman" w:cs="Times New Roman"/>
          <w:b/>
          <w:u w:val="single"/>
          <w:lang w:eastAsia="pl-PL"/>
        </w:rPr>
        <w:t>W załączeniu do niniejszych odpowiedzi:</w:t>
      </w:r>
    </w:p>
    <w:p w:rsidR="00534673" w:rsidRDefault="00534673" w:rsidP="005346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4C65">
        <w:rPr>
          <w:rFonts w:ascii="Times New Roman" w:eastAsia="Times New Roman" w:hAnsi="Times New Roman" w:cs="Times New Roman"/>
          <w:lang w:eastAsia="pl-PL"/>
        </w:rPr>
        <w:t>- zmodyfikowany załącznik nr 1 do projektu umowy -</w:t>
      </w:r>
      <w:r w:rsidR="00EE00A9">
        <w:rPr>
          <w:rFonts w:ascii="Times New Roman" w:eastAsia="Times New Roman" w:hAnsi="Times New Roman" w:cs="Times New Roman"/>
          <w:lang w:eastAsia="pl-PL"/>
        </w:rPr>
        <w:t xml:space="preserve"> zadania</w:t>
      </w:r>
      <w:r w:rsidRPr="00DA4C65">
        <w:rPr>
          <w:rFonts w:ascii="Times New Roman" w:eastAsia="Times New Roman" w:hAnsi="Times New Roman" w:cs="Times New Roman"/>
          <w:lang w:eastAsia="pl-PL"/>
        </w:rPr>
        <w:t xml:space="preserve"> nr </w:t>
      </w:r>
      <w:r w:rsidR="00EE00A9">
        <w:rPr>
          <w:rFonts w:ascii="Times New Roman" w:eastAsia="Times New Roman" w:hAnsi="Times New Roman" w:cs="Times New Roman"/>
          <w:lang w:eastAsia="pl-PL"/>
        </w:rPr>
        <w:t>3, 9 13 i 23</w:t>
      </w:r>
    </w:p>
    <w:p w:rsidR="00534673" w:rsidRPr="00AF6BEC" w:rsidRDefault="00534673" w:rsidP="005346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zmodyfikowany załącznik nr 5 do SIWZ - projekty umów.</w:t>
      </w:r>
    </w:p>
    <w:p w:rsidR="00534673" w:rsidRDefault="00534673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u w:val="single"/>
          <w:lang w:eastAsia="pl-PL"/>
        </w:rPr>
      </w:pPr>
    </w:p>
    <w:p w:rsidR="00534673" w:rsidRDefault="00534673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u w:val="single"/>
          <w:lang w:eastAsia="pl-PL"/>
        </w:rPr>
      </w:pPr>
    </w:p>
    <w:p w:rsidR="00534673" w:rsidRDefault="00534673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u w:val="single"/>
          <w:lang w:eastAsia="pl-PL"/>
        </w:rPr>
      </w:pPr>
    </w:p>
    <w:p w:rsidR="00534673" w:rsidRDefault="00534673" w:rsidP="000A07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u w:val="single"/>
          <w:lang w:eastAsia="pl-PL"/>
        </w:rPr>
      </w:pPr>
    </w:p>
    <w:p w:rsidR="000A07EE" w:rsidRPr="00607578" w:rsidRDefault="000A07EE" w:rsidP="000A07E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pl-PL"/>
        </w:rPr>
      </w:pPr>
      <w:r w:rsidRPr="00607578">
        <w:rPr>
          <w:rFonts w:ascii="Times New Roman" w:eastAsia="Times New Roman" w:hAnsi="Times New Roman"/>
          <w:sz w:val="24"/>
          <w:lang w:eastAsia="pl-PL"/>
        </w:rPr>
        <w:t xml:space="preserve">Podstawa prawna korespondencji: </w:t>
      </w:r>
      <w:r>
        <w:rPr>
          <w:rFonts w:ascii="Times New Roman" w:eastAsia="Times New Roman" w:hAnsi="Times New Roman"/>
          <w:sz w:val="24"/>
          <w:lang w:eastAsia="pl-PL"/>
        </w:rPr>
        <w:t>art. 38</w:t>
      </w:r>
      <w:r w:rsidRPr="00607578">
        <w:rPr>
          <w:rFonts w:ascii="Times New Roman" w:eastAsia="Times New Roman" w:hAnsi="Times New Roman"/>
          <w:sz w:val="24"/>
          <w:lang w:eastAsia="pl-PL"/>
        </w:rPr>
        <w:t xml:space="preserve"> ustawy z dnia 29 stycznia 2004 r. ,,Prawo zamówień publicznych” (</w:t>
      </w:r>
      <w:r w:rsidR="007D2A7A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>Dz.U. 2019</w:t>
      </w:r>
      <w:r w:rsidRPr="00607578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 xml:space="preserve"> poz. </w:t>
      </w:r>
      <w:r w:rsidR="007D2A7A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>1943</w:t>
      </w:r>
      <w:r w:rsidR="00E5096C">
        <w:rPr>
          <w:rFonts w:ascii="Times New Roman" w:eastAsia="Times New Roman" w:hAnsi="Times New Roman"/>
          <w:spacing w:val="-4"/>
          <w:sz w:val="24"/>
          <w:szCs w:val="24"/>
          <w:lang w:eastAsia="pl-PL"/>
        </w:rPr>
        <w:t xml:space="preserve"> z późn. zm.</w:t>
      </w:r>
      <w:r w:rsidRPr="00607578">
        <w:rPr>
          <w:rFonts w:ascii="Times New Roman" w:eastAsia="Times New Roman" w:hAnsi="Times New Roman"/>
          <w:sz w:val="24"/>
          <w:lang w:eastAsia="pl-PL"/>
        </w:rPr>
        <w:t>).</w:t>
      </w:r>
    </w:p>
    <w:p w:rsidR="00130234" w:rsidRPr="006B28C1" w:rsidRDefault="00130234" w:rsidP="00A12DC2">
      <w:pPr>
        <w:spacing w:before="60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130234" w:rsidRPr="006B28C1" w:rsidRDefault="00130234" w:rsidP="007D2A7A">
      <w:pPr>
        <w:spacing w:before="60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130234" w:rsidRPr="006B28C1" w:rsidRDefault="00130234" w:rsidP="008016B0">
      <w:pPr>
        <w:spacing w:before="60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130234" w:rsidRPr="006B28C1" w:rsidRDefault="00130234" w:rsidP="00623538">
      <w:pPr>
        <w:spacing w:after="0" w:line="240" w:lineRule="auto"/>
        <w:ind w:left="2126" w:firstLine="709"/>
        <w:jc w:val="center"/>
        <w:rPr>
          <w:rFonts w:ascii="Arial" w:hAnsi="Arial"/>
          <w:color w:val="0000FF"/>
          <w:spacing w:val="20"/>
        </w:rPr>
      </w:pPr>
      <w:r w:rsidRPr="006B28C1">
        <w:rPr>
          <w:rFonts w:ascii="Arial" w:hAnsi="Arial"/>
          <w:color w:val="0000FF"/>
          <w:spacing w:val="20"/>
        </w:rPr>
        <w:t>Z upoważnienia</w:t>
      </w:r>
    </w:p>
    <w:p w:rsidR="00130234" w:rsidRPr="006B28C1" w:rsidRDefault="00130234" w:rsidP="00623538">
      <w:pPr>
        <w:spacing w:after="0" w:line="240" w:lineRule="auto"/>
        <w:ind w:left="2126" w:firstLine="709"/>
        <w:jc w:val="center"/>
        <w:rPr>
          <w:rFonts w:ascii="Arial" w:hAnsi="Arial"/>
          <w:color w:val="0000FF"/>
          <w:spacing w:val="20"/>
          <w:sz w:val="19"/>
          <w:szCs w:val="19"/>
        </w:rPr>
      </w:pPr>
      <w:r w:rsidRPr="006B28C1">
        <w:rPr>
          <w:rFonts w:ascii="Arial" w:hAnsi="Arial"/>
          <w:color w:val="0000FF"/>
          <w:spacing w:val="20"/>
          <w:sz w:val="19"/>
          <w:szCs w:val="19"/>
        </w:rPr>
        <w:t>Dyrektora Wojewódzkiego Szpitala</w:t>
      </w:r>
    </w:p>
    <w:p w:rsidR="00130234" w:rsidRDefault="00130234" w:rsidP="00623538">
      <w:pPr>
        <w:spacing w:after="0" w:line="240" w:lineRule="auto"/>
        <w:ind w:left="2126" w:firstLine="709"/>
        <w:jc w:val="center"/>
        <w:rPr>
          <w:rFonts w:ascii="Arial" w:hAnsi="Arial"/>
          <w:color w:val="0000FF"/>
          <w:spacing w:val="20"/>
          <w:sz w:val="19"/>
          <w:szCs w:val="19"/>
        </w:rPr>
      </w:pPr>
      <w:r w:rsidRPr="006B28C1">
        <w:rPr>
          <w:rFonts w:ascii="Arial" w:hAnsi="Arial"/>
          <w:color w:val="0000FF"/>
          <w:spacing w:val="20"/>
          <w:sz w:val="19"/>
          <w:szCs w:val="19"/>
        </w:rPr>
        <w:t>im. Św. Ojca Pio w Przemyślu</w:t>
      </w:r>
    </w:p>
    <w:p w:rsidR="00DA1AA7" w:rsidRPr="00DA1AA7" w:rsidRDefault="00DA1AA7" w:rsidP="00DA1AA7">
      <w:pPr>
        <w:spacing w:after="0" w:line="240" w:lineRule="auto"/>
        <w:ind w:left="2126" w:firstLine="709"/>
        <w:jc w:val="center"/>
        <w:rPr>
          <w:rFonts w:ascii="Arial" w:hAnsi="Arial"/>
          <w:color w:val="C00000"/>
          <w:spacing w:val="20"/>
          <w:sz w:val="19"/>
          <w:szCs w:val="19"/>
        </w:rPr>
      </w:pPr>
      <w:r>
        <w:rPr>
          <w:rFonts w:ascii="Arial" w:hAnsi="Arial"/>
          <w:color w:val="0000FF"/>
          <w:spacing w:val="20"/>
          <w:sz w:val="19"/>
          <w:szCs w:val="19"/>
        </w:rPr>
        <w:t xml:space="preserve"> </w:t>
      </w:r>
      <w:r w:rsidRPr="00DA1AA7">
        <w:rPr>
          <w:rFonts w:ascii="Arial" w:hAnsi="Arial"/>
          <w:color w:val="C00000"/>
          <w:spacing w:val="20"/>
          <w:sz w:val="19"/>
          <w:szCs w:val="19"/>
        </w:rPr>
        <w:t xml:space="preserve">Z-ca Dyrektora </w:t>
      </w:r>
    </w:p>
    <w:p w:rsidR="00DA1AA7" w:rsidRPr="00DA1AA7" w:rsidRDefault="00DA1AA7" w:rsidP="00623538">
      <w:pPr>
        <w:spacing w:after="0" w:line="240" w:lineRule="auto"/>
        <w:ind w:left="2126" w:firstLine="709"/>
        <w:jc w:val="center"/>
        <w:rPr>
          <w:rFonts w:ascii="Arial" w:hAnsi="Arial"/>
          <w:color w:val="C00000"/>
          <w:spacing w:val="20"/>
          <w:sz w:val="19"/>
          <w:szCs w:val="19"/>
        </w:rPr>
      </w:pPr>
      <w:r w:rsidRPr="00DA1AA7">
        <w:rPr>
          <w:rFonts w:ascii="Arial" w:hAnsi="Arial"/>
          <w:color w:val="C00000"/>
          <w:spacing w:val="20"/>
          <w:sz w:val="19"/>
          <w:szCs w:val="19"/>
        </w:rPr>
        <w:t>ds. Lecznictwa</w:t>
      </w:r>
    </w:p>
    <w:p w:rsidR="00DA1AA7" w:rsidRPr="00DA1AA7" w:rsidRDefault="00DA1AA7" w:rsidP="00623538">
      <w:pPr>
        <w:spacing w:after="0" w:line="240" w:lineRule="auto"/>
        <w:ind w:left="2126" w:firstLine="709"/>
        <w:jc w:val="center"/>
        <w:rPr>
          <w:rFonts w:ascii="Arial" w:hAnsi="Arial"/>
          <w:color w:val="C00000"/>
          <w:spacing w:val="20"/>
          <w:sz w:val="19"/>
          <w:szCs w:val="19"/>
        </w:rPr>
      </w:pPr>
      <w:r w:rsidRPr="00DA1AA7">
        <w:rPr>
          <w:rFonts w:ascii="Arial" w:hAnsi="Arial"/>
          <w:color w:val="C00000"/>
          <w:spacing w:val="20"/>
          <w:sz w:val="19"/>
          <w:szCs w:val="19"/>
        </w:rPr>
        <w:t xml:space="preserve">Wojewódzkiego Szpital im. Św. Ojca Pio </w:t>
      </w:r>
    </w:p>
    <w:p w:rsidR="00DA1AA7" w:rsidRPr="00DA1AA7" w:rsidRDefault="00DA1AA7" w:rsidP="00623538">
      <w:pPr>
        <w:spacing w:after="0" w:line="240" w:lineRule="auto"/>
        <w:ind w:left="2126" w:firstLine="709"/>
        <w:jc w:val="center"/>
        <w:rPr>
          <w:rFonts w:ascii="Arial" w:hAnsi="Arial"/>
          <w:color w:val="C00000"/>
          <w:spacing w:val="20"/>
          <w:sz w:val="19"/>
          <w:szCs w:val="19"/>
        </w:rPr>
      </w:pPr>
      <w:r w:rsidRPr="00DA1AA7">
        <w:rPr>
          <w:rFonts w:ascii="Arial" w:hAnsi="Arial"/>
          <w:color w:val="C00000"/>
          <w:spacing w:val="20"/>
          <w:sz w:val="19"/>
          <w:szCs w:val="19"/>
        </w:rPr>
        <w:t>W Przemyślu</w:t>
      </w:r>
    </w:p>
    <w:p w:rsidR="00DA1AA7" w:rsidRPr="00DA1AA7" w:rsidRDefault="00DA1AA7" w:rsidP="00623538">
      <w:pPr>
        <w:spacing w:after="0" w:line="240" w:lineRule="auto"/>
        <w:ind w:left="2126" w:firstLine="709"/>
        <w:jc w:val="center"/>
        <w:rPr>
          <w:rFonts w:ascii="Arial" w:hAnsi="Arial"/>
          <w:i/>
          <w:color w:val="C00000"/>
          <w:spacing w:val="20"/>
          <w:sz w:val="19"/>
          <w:szCs w:val="19"/>
        </w:rPr>
      </w:pPr>
      <w:r w:rsidRPr="00DA1AA7">
        <w:rPr>
          <w:rFonts w:ascii="Arial" w:hAnsi="Arial"/>
          <w:i/>
          <w:color w:val="C00000"/>
          <w:spacing w:val="20"/>
          <w:sz w:val="19"/>
          <w:szCs w:val="19"/>
        </w:rPr>
        <w:t>lek. med. Maciej Lewicki</w:t>
      </w:r>
    </w:p>
    <w:p w:rsidR="00130234" w:rsidRPr="00D47F8D" w:rsidRDefault="00130234" w:rsidP="00130234">
      <w:pPr>
        <w:jc w:val="center"/>
        <w:rPr>
          <w:rFonts w:ascii="Arial" w:hAnsi="Arial"/>
          <w:i/>
          <w:color w:val="FFFFFF"/>
          <w:spacing w:val="20"/>
          <w:sz w:val="18"/>
          <w:szCs w:val="18"/>
        </w:rPr>
      </w:pPr>
      <w:r w:rsidRPr="006B28C1">
        <w:rPr>
          <w:rFonts w:ascii="Arial" w:hAnsi="Arial"/>
          <w:i/>
          <w:color w:val="FFFFFF"/>
          <w:spacing w:val="20"/>
          <w:sz w:val="18"/>
          <w:szCs w:val="18"/>
        </w:rPr>
        <w:t>p.o. Z</w:t>
      </w:r>
      <w:bookmarkStart w:id="1" w:name="_GoBack"/>
      <w:bookmarkEnd w:id="1"/>
      <w:r w:rsidRPr="006B28C1">
        <w:rPr>
          <w:rFonts w:ascii="Arial" w:hAnsi="Arial"/>
          <w:i/>
          <w:color w:val="FFFFFF"/>
          <w:spacing w:val="20"/>
          <w:sz w:val="18"/>
          <w:szCs w:val="18"/>
        </w:rPr>
        <w:t>-ca Dyrektora</w:t>
      </w:r>
      <w:r w:rsidRPr="00D47F8D">
        <w:rPr>
          <w:rFonts w:ascii="Arial" w:hAnsi="Arial"/>
          <w:i/>
          <w:color w:val="FFFFFF"/>
          <w:spacing w:val="20"/>
          <w:sz w:val="18"/>
          <w:szCs w:val="18"/>
        </w:rPr>
        <w:t xml:space="preserve"> </w:t>
      </w:r>
    </w:p>
    <w:p w:rsidR="007D2A7A" w:rsidRDefault="007D2A7A" w:rsidP="00623538">
      <w:pPr>
        <w:rPr>
          <w:rFonts w:ascii="Times New Roman" w:hAnsi="Times New Roman" w:cs="Times New Roman"/>
          <w:sz w:val="24"/>
          <w:szCs w:val="24"/>
        </w:rPr>
      </w:pPr>
    </w:p>
    <w:p w:rsidR="00623538" w:rsidRPr="00623538" w:rsidRDefault="00623538" w:rsidP="007D2A7A">
      <w:pPr>
        <w:tabs>
          <w:tab w:val="left" w:pos="6060"/>
          <w:tab w:val="left" w:pos="9040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23538">
        <w:rPr>
          <w:rFonts w:ascii="Times New Roman" w:eastAsia="Times New Roman" w:hAnsi="Times New Roman" w:cs="Times New Roman"/>
          <w:lang w:eastAsia="pl-PL"/>
        </w:rPr>
        <w:t>Jednocześnie wnoszę o zwrotne potwierdzenie otrzymania niniejszej korespondencji na nr faksu: 16 677 50 64 oraz podanie informacji jn.: (potwierdzenie dot. DZP/</w:t>
      </w:r>
      <w:r w:rsidR="00DF15EA">
        <w:rPr>
          <w:rFonts w:ascii="Times New Roman" w:eastAsia="Times New Roman" w:hAnsi="Times New Roman" w:cs="Times New Roman"/>
          <w:lang w:eastAsia="pl-PL"/>
        </w:rPr>
        <w:t>2</w:t>
      </w:r>
      <w:r w:rsidR="007D2A7A">
        <w:rPr>
          <w:rFonts w:ascii="Times New Roman" w:eastAsia="Times New Roman" w:hAnsi="Times New Roman" w:cs="Times New Roman"/>
          <w:lang w:eastAsia="pl-PL"/>
        </w:rPr>
        <w:t>3</w:t>
      </w:r>
      <w:r w:rsidR="00DF15EA">
        <w:rPr>
          <w:rFonts w:ascii="Times New Roman" w:eastAsia="Times New Roman" w:hAnsi="Times New Roman" w:cs="Times New Roman"/>
          <w:lang w:eastAsia="pl-PL"/>
        </w:rPr>
        <w:t>/PN/2020</w:t>
      </w:r>
      <w:r w:rsidRPr="00623538">
        <w:rPr>
          <w:rFonts w:ascii="Times New Roman" w:eastAsia="Times New Roman" w:hAnsi="Times New Roman" w:cs="Times New Roman"/>
          <w:lang w:eastAsia="pl-PL"/>
        </w:rPr>
        <w:t>).</w:t>
      </w:r>
    </w:p>
    <w:p w:rsidR="00623538" w:rsidRPr="00623538" w:rsidRDefault="00623538" w:rsidP="007D2A7A">
      <w:pPr>
        <w:tabs>
          <w:tab w:val="num" w:pos="0"/>
          <w:tab w:val="num" w:pos="114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23538">
        <w:rPr>
          <w:rFonts w:ascii="Times New Roman" w:eastAsia="Times New Roman" w:hAnsi="Times New Roman" w:cs="Times New Roman"/>
          <w:lang w:eastAsia="pl-PL"/>
        </w:rPr>
        <w:t>Otrzymaliśmy ( podać ilość stron ):</w:t>
      </w:r>
      <w:r w:rsidRPr="00623538">
        <w:rPr>
          <w:rFonts w:ascii="Times New Roman" w:eastAsia="Times New Roman" w:hAnsi="Times New Roman" w:cs="Times New Roman"/>
          <w:lang w:eastAsia="pl-PL"/>
        </w:rPr>
        <w:tab/>
        <w:t>……………............................................................</w:t>
      </w:r>
    </w:p>
    <w:p w:rsidR="00623538" w:rsidRPr="00623538" w:rsidRDefault="00623538" w:rsidP="007D2A7A">
      <w:pPr>
        <w:tabs>
          <w:tab w:val="num" w:pos="0"/>
          <w:tab w:val="num" w:pos="114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23538">
        <w:rPr>
          <w:rFonts w:ascii="Times New Roman" w:eastAsia="Times New Roman" w:hAnsi="Times New Roman" w:cs="Times New Roman"/>
          <w:lang w:eastAsia="pl-PL"/>
        </w:rPr>
        <w:t>Data otrzymania:</w:t>
      </w:r>
      <w:r w:rsidRPr="00623538">
        <w:rPr>
          <w:rFonts w:ascii="Times New Roman" w:eastAsia="Times New Roman" w:hAnsi="Times New Roman" w:cs="Times New Roman"/>
          <w:lang w:eastAsia="pl-PL"/>
        </w:rPr>
        <w:tab/>
      </w:r>
      <w:r w:rsidRPr="00623538">
        <w:rPr>
          <w:rFonts w:ascii="Times New Roman" w:eastAsia="Times New Roman" w:hAnsi="Times New Roman" w:cs="Times New Roman"/>
          <w:lang w:eastAsia="pl-PL"/>
        </w:rPr>
        <w:tab/>
      </w:r>
      <w:r w:rsidRPr="00623538">
        <w:rPr>
          <w:rFonts w:ascii="Times New Roman" w:eastAsia="Times New Roman" w:hAnsi="Times New Roman" w:cs="Times New Roman"/>
          <w:lang w:eastAsia="pl-PL"/>
        </w:rPr>
        <w:tab/>
        <w:t>................................................................................</w:t>
      </w:r>
    </w:p>
    <w:p w:rsidR="00130234" w:rsidRPr="00623538" w:rsidRDefault="00623538" w:rsidP="007D2A7A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538">
        <w:rPr>
          <w:rFonts w:ascii="Times New Roman" w:eastAsia="Calibri" w:hAnsi="Times New Roman" w:cs="Times New Roman"/>
        </w:rPr>
        <w:t xml:space="preserve">Podstawa prawna: art. 18 pkt.2 ustawy z dnia 22 czerwca 2016 r. o zmianie ustawy </w:t>
      </w:r>
      <w:r w:rsidR="007D2A7A">
        <w:rPr>
          <w:rFonts w:ascii="Times New Roman" w:eastAsia="Calibri" w:hAnsi="Times New Roman" w:cs="Times New Roman"/>
        </w:rPr>
        <w:t>- Prawo zamówień publicznych</w:t>
      </w:r>
      <w:r w:rsidRPr="00623538">
        <w:rPr>
          <w:rFonts w:ascii="Times New Roman" w:eastAsia="Calibri" w:hAnsi="Times New Roman" w:cs="Times New Roman"/>
        </w:rPr>
        <w:t xml:space="preserve"> oraz niektórych innych ustaw  (</w:t>
      </w:r>
      <w:r w:rsidRPr="00623538">
        <w:rPr>
          <w:rFonts w:ascii="Times New Roman" w:eastAsia="Calibri" w:hAnsi="Times New Roman" w:cs="Times New Roman"/>
          <w:spacing w:val="-4"/>
        </w:rPr>
        <w:t>Dz. U. z 2016 r., poz.1020</w:t>
      </w:r>
      <w:r w:rsidRPr="00623538">
        <w:rPr>
          <w:rFonts w:ascii="Times New Roman" w:eastAsia="Calibri" w:hAnsi="Times New Roman" w:cs="Times New Roman"/>
        </w:rPr>
        <w:t>).</w:t>
      </w:r>
    </w:p>
    <w:sectPr w:rsidR="00130234" w:rsidRPr="00623538" w:rsidSect="009151AB">
      <w:pgSz w:w="11906" w:h="16838"/>
      <w:pgMar w:top="993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B6A" w:rsidRDefault="00754B6A" w:rsidP="00CE5446">
      <w:pPr>
        <w:spacing w:after="0" w:line="240" w:lineRule="auto"/>
      </w:pPr>
      <w:r>
        <w:separator/>
      </w:r>
    </w:p>
  </w:endnote>
  <w:endnote w:type="continuationSeparator" w:id="0">
    <w:p w:rsidR="00754B6A" w:rsidRDefault="00754B6A" w:rsidP="00CE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B6A" w:rsidRDefault="00754B6A" w:rsidP="00CE5446">
      <w:pPr>
        <w:spacing w:after="0" w:line="240" w:lineRule="auto"/>
      </w:pPr>
      <w:r>
        <w:separator/>
      </w:r>
    </w:p>
  </w:footnote>
  <w:footnote w:type="continuationSeparator" w:id="0">
    <w:p w:rsidR="00754B6A" w:rsidRDefault="00754B6A" w:rsidP="00CE5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40496"/>
    <w:multiLevelType w:val="hybridMultilevel"/>
    <w:tmpl w:val="5B509378"/>
    <w:lvl w:ilvl="0" w:tplc="E06E8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C1D13"/>
    <w:multiLevelType w:val="hybridMultilevel"/>
    <w:tmpl w:val="2F08C5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9ED7981"/>
    <w:multiLevelType w:val="hybridMultilevel"/>
    <w:tmpl w:val="7BF03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B4471"/>
    <w:multiLevelType w:val="hybridMultilevel"/>
    <w:tmpl w:val="9398C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93865"/>
    <w:multiLevelType w:val="hybridMultilevel"/>
    <w:tmpl w:val="31108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C7861"/>
    <w:multiLevelType w:val="hybridMultilevel"/>
    <w:tmpl w:val="88163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0523B"/>
    <w:multiLevelType w:val="hybridMultilevel"/>
    <w:tmpl w:val="17A6982C"/>
    <w:lvl w:ilvl="0" w:tplc="D5D4E54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C5CEB"/>
    <w:multiLevelType w:val="hybridMultilevel"/>
    <w:tmpl w:val="713A2DEA"/>
    <w:lvl w:ilvl="0" w:tplc="7DEAE4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FFF2BC8"/>
    <w:multiLevelType w:val="hybridMultilevel"/>
    <w:tmpl w:val="87FC2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C58D6"/>
    <w:multiLevelType w:val="hybridMultilevel"/>
    <w:tmpl w:val="D4485FCE"/>
    <w:lvl w:ilvl="0" w:tplc="CE286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4D7127"/>
    <w:multiLevelType w:val="hybridMultilevel"/>
    <w:tmpl w:val="BD54D818"/>
    <w:lvl w:ilvl="0" w:tplc="990288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A773B"/>
    <w:multiLevelType w:val="hybridMultilevel"/>
    <w:tmpl w:val="EC44A838"/>
    <w:lvl w:ilvl="0" w:tplc="7D0A87AA">
      <w:start w:val="1"/>
      <w:numFmt w:val="bullet"/>
      <w:lvlText w:val="●"/>
      <w:lvlJc w:val="left"/>
      <w:pPr>
        <w:tabs>
          <w:tab w:val="num" w:pos="1146"/>
        </w:tabs>
        <w:ind w:left="1146" w:hanging="360"/>
      </w:pPr>
      <w:rPr>
        <w:rFonts w:ascii="Arial" w:hAnsi="Arial" w:cs="Times New Roman" w:hint="default"/>
        <w:b/>
        <w:i w:val="0"/>
        <w:sz w:val="22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70"/>
    <w:rsid w:val="00007519"/>
    <w:rsid w:val="00017B54"/>
    <w:rsid w:val="00042332"/>
    <w:rsid w:val="00062ECD"/>
    <w:rsid w:val="000735B9"/>
    <w:rsid w:val="00073EBA"/>
    <w:rsid w:val="00075D2D"/>
    <w:rsid w:val="00087EFC"/>
    <w:rsid w:val="0009231B"/>
    <w:rsid w:val="000A07EE"/>
    <w:rsid w:val="000A4302"/>
    <w:rsid w:val="000B37BE"/>
    <w:rsid w:val="000B38E8"/>
    <w:rsid w:val="000C6CEF"/>
    <w:rsid w:val="000E4985"/>
    <w:rsid w:val="000E4BFE"/>
    <w:rsid w:val="000E7003"/>
    <w:rsid w:val="00112CF5"/>
    <w:rsid w:val="00127B46"/>
    <w:rsid w:val="00130234"/>
    <w:rsid w:val="001542AC"/>
    <w:rsid w:val="00173AF7"/>
    <w:rsid w:val="00180A40"/>
    <w:rsid w:val="001A4875"/>
    <w:rsid w:val="001B2129"/>
    <w:rsid w:val="001B6114"/>
    <w:rsid w:val="001E63B7"/>
    <w:rsid w:val="001F77A3"/>
    <w:rsid w:val="002028E0"/>
    <w:rsid w:val="0021413B"/>
    <w:rsid w:val="00230B4F"/>
    <w:rsid w:val="00241FD1"/>
    <w:rsid w:val="00244D7B"/>
    <w:rsid w:val="00264DE4"/>
    <w:rsid w:val="002870BA"/>
    <w:rsid w:val="0029250B"/>
    <w:rsid w:val="002B365F"/>
    <w:rsid w:val="00302141"/>
    <w:rsid w:val="00347A45"/>
    <w:rsid w:val="00360CBF"/>
    <w:rsid w:val="003659CB"/>
    <w:rsid w:val="00385940"/>
    <w:rsid w:val="00394465"/>
    <w:rsid w:val="003B6952"/>
    <w:rsid w:val="003C47F7"/>
    <w:rsid w:val="003E0F7D"/>
    <w:rsid w:val="003E2426"/>
    <w:rsid w:val="003F4329"/>
    <w:rsid w:val="00463237"/>
    <w:rsid w:val="00464730"/>
    <w:rsid w:val="00481CB7"/>
    <w:rsid w:val="004846E2"/>
    <w:rsid w:val="004901F3"/>
    <w:rsid w:val="004C2A02"/>
    <w:rsid w:val="004F02B2"/>
    <w:rsid w:val="004F3160"/>
    <w:rsid w:val="00501300"/>
    <w:rsid w:val="005020B4"/>
    <w:rsid w:val="00534673"/>
    <w:rsid w:val="00584C4D"/>
    <w:rsid w:val="005C0C9D"/>
    <w:rsid w:val="005F3F49"/>
    <w:rsid w:val="00623538"/>
    <w:rsid w:val="006262B7"/>
    <w:rsid w:val="0067455C"/>
    <w:rsid w:val="0068766B"/>
    <w:rsid w:val="00687A86"/>
    <w:rsid w:val="006B28C1"/>
    <w:rsid w:val="006E178D"/>
    <w:rsid w:val="006E3432"/>
    <w:rsid w:val="006E35F0"/>
    <w:rsid w:val="006E455A"/>
    <w:rsid w:val="006E6A6A"/>
    <w:rsid w:val="007141CB"/>
    <w:rsid w:val="00714B6C"/>
    <w:rsid w:val="00732213"/>
    <w:rsid w:val="00752421"/>
    <w:rsid w:val="00754B6A"/>
    <w:rsid w:val="00761865"/>
    <w:rsid w:val="00785CCB"/>
    <w:rsid w:val="00787B0D"/>
    <w:rsid w:val="007B0C58"/>
    <w:rsid w:val="007B4348"/>
    <w:rsid w:val="007B7229"/>
    <w:rsid w:val="007C10D3"/>
    <w:rsid w:val="007D2A7A"/>
    <w:rsid w:val="007D361E"/>
    <w:rsid w:val="008016B0"/>
    <w:rsid w:val="00815516"/>
    <w:rsid w:val="00851718"/>
    <w:rsid w:val="00866CFB"/>
    <w:rsid w:val="008B0A8A"/>
    <w:rsid w:val="008B14FF"/>
    <w:rsid w:val="008B159C"/>
    <w:rsid w:val="008B4D99"/>
    <w:rsid w:val="008B50E8"/>
    <w:rsid w:val="008D422C"/>
    <w:rsid w:val="008E0B3D"/>
    <w:rsid w:val="008F0A86"/>
    <w:rsid w:val="008F2632"/>
    <w:rsid w:val="009151AB"/>
    <w:rsid w:val="00943268"/>
    <w:rsid w:val="00961C34"/>
    <w:rsid w:val="00965507"/>
    <w:rsid w:val="009821F5"/>
    <w:rsid w:val="00991A78"/>
    <w:rsid w:val="00993CC7"/>
    <w:rsid w:val="009A2F5C"/>
    <w:rsid w:val="009B78BF"/>
    <w:rsid w:val="009C1FB6"/>
    <w:rsid w:val="009C388D"/>
    <w:rsid w:val="009E2931"/>
    <w:rsid w:val="009F1BDD"/>
    <w:rsid w:val="00A00370"/>
    <w:rsid w:val="00A12DC2"/>
    <w:rsid w:val="00A15BB0"/>
    <w:rsid w:val="00A173EB"/>
    <w:rsid w:val="00A333C2"/>
    <w:rsid w:val="00A56703"/>
    <w:rsid w:val="00AA0CE5"/>
    <w:rsid w:val="00AC2683"/>
    <w:rsid w:val="00AC50A1"/>
    <w:rsid w:val="00AC64FB"/>
    <w:rsid w:val="00AE3CF4"/>
    <w:rsid w:val="00B019FD"/>
    <w:rsid w:val="00B05525"/>
    <w:rsid w:val="00B06065"/>
    <w:rsid w:val="00B06DE2"/>
    <w:rsid w:val="00B1197F"/>
    <w:rsid w:val="00B44AAC"/>
    <w:rsid w:val="00B54933"/>
    <w:rsid w:val="00B56288"/>
    <w:rsid w:val="00B729F6"/>
    <w:rsid w:val="00BA44E0"/>
    <w:rsid w:val="00BA5112"/>
    <w:rsid w:val="00BD6303"/>
    <w:rsid w:val="00BE5CD9"/>
    <w:rsid w:val="00BE6AEB"/>
    <w:rsid w:val="00BF7BF8"/>
    <w:rsid w:val="00C20CF6"/>
    <w:rsid w:val="00C300A1"/>
    <w:rsid w:val="00C320B2"/>
    <w:rsid w:val="00C63072"/>
    <w:rsid w:val="00C7176F"/>
    <w:rsid w:val="00C763C0"/>
    <w:rsid w:val="00C86921"/>
    <w:rsid w:val="00CC053E"/>
    <w:rsid w:val="00CD1D6A"/>
    <w:rsid w:val="00CE5446"/>
    <w:rsid w:val="00D05167"/>
    <w:rsid w:val="00D13052"/>
    <w:rsid w:val="00D1455C"/>
    <w:rsid w:val="00D165B0"/>
    <w:rsid w:val="00D20872"/>
    <w:rsid w:val="00D2485F"/>
    <w:rsid w:val="00D36893"/>
    <w:rsid w:val="00D67CE7"/>
    <w:rsid w:val="00D92F20"/>
    <w:rsid w:val="00D964A4"/>
    <w:rsid w:val="00DA160D"/>
    <w:rsid w:val="00DA1AA7"/>
    <w:rsid w:val="00DA4C65"/>
    <w:rsid w:val="00DC7092"/>
    <w:rsid w:val="00DD2A57"/>
    <w:rsid w:val="00DE1095"/>
    <w:rsid w:val="00DF15EA"/>
    <w:rsid w:val="00E128ED"/>
    <w:rsid w:val="00E26D5D"/>
    <w:rsid w:val="00E4271D"/>
    <w:rsid w:val="00E50152"/>
    <w:rsid w:val="00E5096C"/>
    <w:rsid w:val="00E51568"/>
    <w:rsid w:val="00E55E99"/>
    <w:rsid w:val="00E76CEB"/>
    <w:rsid w:val="00E96292"/>
    <w:rsid w:val="00EA729C"/>
    <w:rsid w:val="00EB1066"/>
    <w:rsid w:val="00EC729A"/>
    <w:rsid w:val="00EE00A9"/>
    <w:rsid w:val="00EE3C2E"/>
    <w:rsid w:val="00EF0222"/>
    <w:rsid w:val="00F12BEB"/>
    <w:rsid w:val="00F25793"/>
    <w:rsid w:val="00F34E9E"/>
    <w:rsid w:val="00F55CEE"/>
    <w:rsid w:val="00F87F87"/>
    <w:rsid w:val="00F91C0D"/>
    <w:rsid w:val="00F97784"/>
    <w:rsid w:val="00FB4B21"/>
    <w:rsid w:val="00FB6802"/>
    <w:rsid w:val="00FC0F4C"/>
    <w:rsid w:val="00FD4136"/>
    <w:rsid w:val="00FD4667"/>
    <w:rsid w:val="00FE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768F38F-169B-4F21-B930-F623372E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0E4BFE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2F20"/>
    <w:pPr>
      <w:ind w:left="720"/>
      <w:contextualSpacing/>
    </w:pPr>
  </w:style>
  <w:style w:type="paragraph" w:customStyle="1" w:styleId="Default">
    <w:name w:val="Default"/>
    <w:rsid w:val="007322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2A57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rsid w:val="000E4BF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0E4BF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4B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446"/>
  </w:style>
  <w:style w:type="paragraph" w:styleId="Stopka">
    <w:name w:val="footer"/>
    <w:basedOn w:val="Normalny"/>
    <w:link w:val="StopkaZnak"/>
    <w:uiPriority w:val="99"/>
    <w:unhideWhenUsed/>
    <w:rsid w:val="00CE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446"/>
  </w:style>
  <w:style w:type="paragraph" w:styleId="Tekstdymka">
    <w:name w:val="Balloon Text"/>
    <w:basedOn w:val="Normalny"/>
    <w:link w:val="TekstdymkaZnak"/>
    <w:uiPriority w:val="99"/>
    <w:semiHidden/>
    <w:unhideWhenUsed/>
    <w:rsid w:val="00F34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E9E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07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07EE"/>
  </w:style>
  <w:style w:type="character" w:styleId="Pogrubienie">
    <w:name w:val="Strong"/>
    <w:basedOn w:val="Domylnaczcionkaakapitu"/>
    <w:uiPriority w:val="22"/>
    <w:qFormat/>
    <w:rsid w:val="00D368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C598B-DC4C-412F-A670-5B6BBC0B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1842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Zdybel</dc:creator>
  <cp:keywords/>
  <dc:description/>
  <cp:lastModifiedBy>Bartłomiej Mirek</cp:lastModifiedBy>
  <cp:revision>59</cp:revision>
  <cp:lastPrinted>2020-07-15T11:05:00Z</cp:lastPrinted>
  <dcterms:created xsi:type="dcterms:W3CDTF">2019-10-14T12:40:00Z</dcterms:created>
  <dcterms:modified xsi:type="dcterms:W3CDTF">2020-07-15T11:26:00Z</dcterms:modified>
</cp:coreProperties>
</file>